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3E82" w14:textId="365C8535" w:rsidR="00837644" w:rsidRPr="00AF40C4" w:rsidRDefault="00E03DD3" w:rsidP="00917951">
      <w:pPr>
        <w:ind w:firstLineChars="0" w:firstLine="0"/>
        <w:jc w:val="center"/>
        <w:rPr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首都</w:t>
      </w:r>
      <w:r>
        <w:rPr>
          <w:rFonts w:ascii="宋体" w:hAnsi="宋体" w:cs="宋体"/>
          <w:b/>
          <w:color w:val="000000"/>
          <w:sz w:val="32"/>
          <w:szCs w:val="32"/>
        </w:rPr>
        <w:t>师范大学</w:t>
      </w:r>
      <w:r w:rsidR="00557AD7" w:rsidRPr="00AF40C4">
        <w:rPr>
          <w:rFonts w:ascii="宋体" w:hAnsi="宋体" w:cs="宋体" w:hint="eastAsia"/>
          <w:b/>
          <w:color w:val="000000"/>
          <w:sz w:val="32"/>
          <w:szCs w:val="32"/>
        </w:rPr>
        <w:t>关于</w:t>
      </w:r>
      <w:r w:rsidR="00063DDC">
        <w:rPr>
          <w:rFonts w:ascii="宋体" w:hAnsi="宋体" w:cs="宋体"/>
          <w:b/>
          <w:color w:val="000000"/>
          <w:sz w:val="32"/>
          <w:szCs w:val="32"/>
        </w:rPr>
        <w:t>202</w:t>
      </w:r>
      <w:r w:rsidR="00EA6DA8">
        <w:rPr>
          <w:rFonts w:ascii="宋体" w:hAnsi="宋体" w:cs="宋体"/>
          <w:b/>
          <w:color w:val="000000"/>
          <w:sz w:val="32"/>
          <w:szCs w:val="32"/>
        </w:rPr>
        <w:t>3</w:t>
      </w:r>
      <w:r w:rsidR="003D1C23">
        <w:rPr>
          <w:rFonts w:ascii="宋体" w:hAnsi="宋体" w:cs="宋体" w:hint="eastAsia"/>
          <w:b/>
          <w:color w:val="000000"/>
          <w:sz w:val="32"/>
          <w:szCs w:val="32"/>
        </w:rPr>
        <w:t>年</w:t>
      </w:r>
      <w:r w:rsidR="000E0B68">
        <w:rPr>
          <w:rFonts w:ascii="宋体" w:hAnsi="宋体" w:cs="宋体" w:hint="eastAsia"/>
          <w:b/>
          <w:color w:val="000000"/>
          <w:sz w:val="32"/>
          <w:szCs w:val="32"/>
        </w:rPr>
        <w:t>本科生转专业工作</w:t>
      </w:r>
      <w:r w:rsidR="00557AD7" w:rsidRPr="00AF40C4">
        <w:rPr>
          <w:rFonts w:ascii="宋体" w:hAnsi="宋体" w:cs="宋体" w:hint="eastAsia"/>
          <w:b/>
          <w:color w:val="000000"/>
          <w:sz w:val="32"/>
          <w:szCs w:val="32"/>
        </w:rPr>
        <w:t>的通知</w:t>
      </w:r>
    </w:p>
    <w:p w14:paraId="1BD2B215" w14:textId="77777777" w:rsidR="00222B25" w:rsidRPr="00EA6DA8" w:rsidRDefault="00222B25" w:rsidP="00222B25">
      <w:pPr>
        <w:spacing w:line="620" w:lineRule="exact"/>
        <w:ind w:firstLineChars="71" w:firstLine="199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D069396" w14:textId="77777777" w:rsidR="00222B25" w:rsidRPr="00222B25" w:rsidRDefault="00222B25" w:rsidP="00DD07CA">
      <w:pPr>
        <w:spacing w:line="600" w:lineRule="exact"/>
        <w:ind w:firstLineChars="0" w:firstLine="0"/>
        <w:rPr>
          <w:rFonts w:ascii="仿宋" w:eastAsia="仿宋" w:hAnsi="仿宋"/>
          <w:color w:val="auto"/>
          <w:sz w:val="28"/>
          <w:szCs w:val="28"/>
        </w:rPr>
      </w:pPr>
      <w:r w:rsidRPr="00222B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各院（系）：</w:t>
      </w:r>
    </w:p>
    <w:p w14:paraId="0058D808" w14:textId="3102BC01" w:rsidR="00557AD7" w:rsidRPr="00A2699A" w:rsidRDefault="001B67F4" w:rsidP="00DD07CA">
      <w:pPr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A2699A">
        <w:rPr>
          <w:rFonts w:ascii="仿宋_GB2312" w:eastAsia="仿宋_GB2312" w:hint="eastAsia"/>
          <w:color w:val="auto"/>
          <w:sz w:val="28"/>
          <w:szCs w:val="28"/>
        </w:rPr>
        <w:t>根据</w:t>
      </w:r>
      <w:r w:rsidR="007D137A">
        <w:rPr>
          <w:rFonts w:ascii="仿宋_GB2312" w:eastAsia="仿宋_GB2312" w:hint="eastAsia"/>
          <w:color w:val="auto"/>
          <w:sz w:val="28"/>
          <w:szCs w:val="28"/>
        </w:rPr>
        <w:t>学校</w:t>
      </w:r>
      <w:r w:rsidR="00A94DA3">
        <w:rPr>
          <w:rFonts w:ascii="仿宋_GB2312" w:eastAsia="仿宋_GB2312" w:hint="eastAsia"/>
          <w:color w:val="auto"/>
          <w:sz w:val="28"/>
          <w:szCs w:val="28"/>
        </w:rPr>
        <w:t>本科教学工作</w:t>
      </w:r>
      <w:r w:rsidR="007D137A">
        <w:rPr>
          <w:rFonts w:ascii="仿宋_GB2312" w:eastAsia="仿宋_GB2312"/>
          <w:color w:val="auto"/>
          <w:sz w:val="28"/>
          <w:szCs w:val="28"/>
        </w:rPr>
        <w:t>安排</w:t>
      </w:r>
      <w:r w:rsidR="007D137A">
        <w:rPr>
          <w:rFonts w:ascii="仿宋_GB2312" w:eastAsia="仿宋_GB2312" w:hint="eastAsia"/>
          <w:color w:val="auto"/>
          <w:sz w:val="28"/>
          <w:szCs w:val="28"/>
        </w:rPr>
        <w:t>，定</w:t>
      </w:r>
      <w:r w:rsidR="00557AD7" w:rsidRPr="00A2699A">
        <w:rPr>
          <w:rFonts w:ascii="仿宋_GB2312" w:eastAsia="仿宋_GB2312" w:hint="eastAsia"/>
          <w:color w:val="auto"/>
          <w:sz w:val="28"/>
          <w:szCs w:val="28"/>
        </w:rPr>
        <w:t>于</w:t>
      </w:r>
      <w:r w:rsidR="00063DDC">
        <w:rPr>
          <w:rFonts w:ascii="仿宋_GB2312" w:eastAsia="仿宋_GB2312" w:hint="eastAsia"/>
          <w:color w:val="auto"/>
          <w:sz w:val="28"/>
          <w:szCs w:val="28"/>
        </w:rPr>
        <w:t>202</w:t>
      </w:r>
      <w:r w:rsidR="00EA6DA8">
        <w:rPr>
          <w:rFonts w:ascii="仿宋_GB2312" w:eastAsia="仿宋_GB2312"/>
          <w:color w:val="auto"/>
          <w:sz w:val="28"/>
          <w:szCs w:val="28"/>
        </w:rPr>
        <w:t>3</w:t>
      </w:r>
      <w:r w:rsidR="00557AD7" w:rsidRPr="00A2699A">
        <w:rPr>
          <w:rFonts w:ascii="仿宋_GB2312" w:eastAsia="仿宋_GB2312" w:hint="eastAsia"/>
          <w:color w:val="auto"/>
          <w:sz w:val="28"/>
          <w:szCs w:val="28"/>
        </w:rPr>
        <w:t>年</w:t>
      </w:r>
      <w:r w:rsidR="00222B25">
        <w:rPr>
          <w:rFonts w:ascii="仿宋_GB2312" w:eastAsia="仿宋_GB2312"/>
          <w:color w:val="auto"/>
          <w:sz w:val="28"/>
          <w:szCs w:val="28"/>
        </w:rPr>
        <w:t>4</w:t>
      </w:r>
      <w:r w:rsidR="006F01C5" w:rsidRPr="00A2699A">
        <w:rPr>
          <w:rFonts w:ascii="仿宋_GB2312" w:eastAsia="仿宋_GB2312" w:hint="eastAsia"/>
          <w:color w:val="auto"/>
          <w:sz w:val="28"/>
          <w:szCs w:val="28"/>
        </w:rPr>
        <w:t>-</w:t>
      </w:r>
      <w:r w:rsidR="00112CFB">
        <w:rPr>
          <w:rFonts w:ascii="仿宋_GB2312" w:eastAsia="仿宋_GB2312"/>
          <w:color w:val="auto"/>
          <w:sz w:val="28"/>
          <w:szCs w:val="28"/>
        </w:rPr>
        <w:t>5</w:t>
      </w:r>
      <w:r w:rsidR="00557AD7" w:rsidRPr="00A2699A">
        <w:rPr>
          <w:rFonts w:ascii="仿宋_GB2312" w:eastAsia="仿宋_GB2312" w:hint="eastAsia"/>
          <w:color w:val="auto"/>
          <w:sz w:val="28"/>
          <w:szCs w:val="28"/>
        </w:rPr>
        <w:t>月进行本科生转专业工作。现将有关事项通知如下：</w:t>
      </w:r>
    </w:p>
    <w:p w14:paraId="6B646C2B" w14:textId="77777777" w:rsidR="00557AD7" w:rsidRPr="00B16490" w:rsidRDefault="006F01C5" w:rsidP="00666C79">
      <w:pPr>
        <w:pStyle w:val="a3"/>
        <w:spacing w:line="600" w:lineRule="exact"/>
        <w:ind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164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 w:rsidRPr="00B16490">
        <w:rPr>
          <w:rFonts w:ascii="宋体" w:hAnsi="宋体" w:cs="宋体"/>
          <w:b/>
          <w:color w:val="000000"/>
          <w:kern w:val="0"/>
          <w:sz w:val="28"/>
          <w:szCs w:val="28"/>
        </w:rPr>
        <w:t>、</w:t>
      </w:r>
      <w:r w:rsidR="00557AD7" w:rsidRPr="00B164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转专业对象</w:t>
      </w:r>
    </w:p>
    <w:p w14:paraId="06968F7C" w14:textId="214C8F26" w:rsidR="00557AD7" w:rsidRPr="00B16490" w:rsidRDefault="00063DD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202</w:t>
      </w:r>
      <w:r w:rsidR="00EA6DA8">
        <w:rPr>
          <w:rFonts w:ascii="仿宋_GB2312" w:eastAsia="仿宋_GB2312"/>
          <w:color w:val="auto"/>
          <w:sz w:val="28"/>
          <w:szCs w:val="28"/>
        </w:rPr>
        <w:t>1</w:t>
      </w:r>
      <w:r w:rsidR="00557AD7" w:rsidRPr="00B16490">
        <w:rPr>
          <w:rFonts w:ascii="仿宋_GB2312" w:eastAsia="仿宋_GB2312" w:hint="eastAsia"/>
          <w:color w:val="auto"/>
          <w:sz w:val="28"/>
          <w:szCs w:val="28"/>
        </w:rPr>
        <w:t>级、</w:t>
      </w:r>
      <w:r>
        <w:rPr>
          <w:rFonts w:ascii="仿宋_GB2312" w:eastAsia="仿宋_GB2312" w:hint="eastAsia"/>
          <w:color w:val="auto"/>
          <w:sz w:val="28"/>
          <w:szCs w:val="28"/>
        </w:rPr>
        <w:t>202</w:t>
      </w:r>
      <w:r w:rsidR="00EA6DA8">
        <w:rPr>
          <w:rFonts w:ascii="仿宋_GB2312" w:eastAsia="仿宋_GB2312"/>
          <w:color w:val="auto"/>
          <w:sz w:val="28"/>
          <w:szCs w:val="28"/>
        </w:rPr>
        <w:t>2</w:t>
      </w:r>
      <w:r w:rsidR="00557AD7" w:rsidRPr="00B16490">
        <w:rPr>
          <w:rFonts w:ascii="仿宋_GB2312" w:eastAsia="仿宋_GB2312" w:hint="eastAsia"/>
          <w:color w:val="auto"/>
          <w:sz w:val="28"/>
          <w:szCs w:val="28"/>
        </w:rPr>
        <w:t>级全日制在校本科生。</w:t>
      </w:r>
    </w:p>
    <w:p w14:paraId="590B2C16" w14:textId="77777777" w:rsidR="008523C7" w:rsidRDefault="008523C7" w:rsidP="00666C79">
      <w:pPr>
        <w:widowControl/>
        <w:spacing w:line="600" w:lineRule="exact"/>
        <w:ind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A2699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 w:rsidRPr="00A2699A">
        <w:rPr>
          <w:rFonts w:ascii="宋体" w:hAnsi="宋体" w:cs="宋体"/>
          <w:b/>
          <w:color w:val="000000"/>
          <w:kern w:val="0"/>
          <w:sz w:val="28"/>
          <w:szCs w:val="28"/>
        </w:rPr>
        <w:t>、</w:t>
      </w:r>
      <w:r w:rsidR="00B164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转专业</w:t>
      </w:r>
      <w:r w:rsidR="00063DD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条件</w:t>
      </w:r>
    </w:p>
    <w:p w14:paraId="1CA72FFF" w14:textId="77777777" w:rsidR="00185A96" w:rsidRDefault="0059613A" w:rsidP="00666C79">
      <w:pPr>
        <w:widowControl/>
        <w:spacing w:line="600" w:lineRule="exact"/>
        <w:ind w:firstLine="56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详见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《首都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师范大学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本科生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转专业实施办法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（2020年</w:t>
      </w:r>
      <w:r w:rsidR="003F7F0D">
        <w:rPr>
          <w:rFonts w:ascii="仿宋_GB2312" w:eastAsia="仿宋_GB2312"/>
          <w:color w:val="auto"/>
          <w:sz w:val="28"/>
          <w:szCs w:val="28"/>
        </w:rPr>
        <w:t>修订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）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》（</w:t>
      </w:r>
      <w:proofErr w:type="gramStart"/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首都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师大校发</w:t>
      </w:r>
      <w:proofErr w:type="gramEnd"/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[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2020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]</w:t>
      </w:r>
      <w:r w:rsidR="00990EE7" w:rsidRPr="00A2699A">
        <w:rPr>
          <w:rFonts w:ascii="仿宋_GB2312" w:eastAsia="仿宋_GB2312"/>
          <w:color w:val="auto"/>
          <w:sz w:val="28"/>
          <w:szCs w:val="28"/>
        </w:rPr>
        <w:t>16</w:t>
      </w:r>
      <w:r w:rsidR="00990EE7" w:rsidRPr="00A2699A">
        <w:rPr>
          <w:rFonts w:ascii="仿宋_GB2312" w:eastAsia="仿宋_GB2312" w:hint="eastAsia"/>
          <w:color w:val="auto"/>
          <w:sz w:val="28"/>
          <w:szCs w:val="28"/>
        </w:rPr>
        <w:t>号）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（</w:t>
      </w:r>
      <w:r w:rsidR="00120900">
        <w:rPr>
          <w:rFonts w:ascii="仿宋_GB2312" w:eastAsia="仿宋_GB2312" w:hint="eastAsia"/>
          <w:color w:val="auto"/>
          <w:sz w:val="28"/>
          <w:szCs w:val="28"/>
        </w:rPr>
        <w:t>见</w:t>
      </w:r>
      <w:r w:rsidR="00120900">
        <w:rPr>
          <w:rFonts w:ascii="仿宋_GB2312" w:eastAsia="仿宋_GB2312"/>
          <w:color w:val="auto"/>
          <w:sz w:val="28"/>
          <w:szCs w:val="28"/>
        </w:rPr>
        <w:t>附件</w:t>
      </w:r>
      <w:r w:rsidR="00120900">
        <w:rPr>
          <w:rFonts w:ascii="仿宋_GB2312" w:eastAsia="仿宋_GB2312" w:hint="eastAsia"/>
          <w:color w:val="auto"/>
          <w:sz w:val="28"/>
          <w:szCs w:val="28"/>
        </w:rPr>
        <w:t>1，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以下</w:t>
      </w:r>
      <w:r w:rsidR="003F7F0D">
        <w:rPr>
          <w:rFonts w:ascii="仿宋_GB2312" w:eastAsia="仿宋_GB2312"/>
          <w:color w:val="auto"/>
          <w:sz w:val="28"/>
          <w:szCs w:val="28"/>
        </w:rPr>
        <w:t>简称</w:t>
      </w:r>
      <w:r w:rsidR="003F7F0D">
        <w:rPr>
          <w:rFonts w:ascii="仿宋_GB2312" w:eastAsia="仿宋_GB2312"/>
          <w:color w:val="auto"/>
          <w:sz w:val="28"/>
          <w:szCs w:val="28"/>
        </w:rPr>
        <w:t>“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3F7F0D">
        <w:rPr>
          <w:rFonts w:ascii="仿宋_GB2312" w:eastAsia="仿宋_GB2312"/>
          <w:color w:val="auto"/>
          <w:sz w:val="28"/>
          <w:szCs w:val="28"/>
        </w:rPr>
        <w:t>实施办法</w:t>
      </w:r>
      <w:r w:rsidR="003F7F0D">
        <w:rPr>
          <w:rFonts w:ascii="仿宋_GB2312" w:eastAsia="仿宋_GB2312"/>
          <w:color w:val="auto"/>
          <w:sz w:val="28"/>
          <w:szCs w:val="28"/>
        </w:rPr>
        <w:t>”</w:t>
      </w:r>
      <w:r w:rsidR="003F7F0D" w:rsidRPr="003F7F0D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  <w:r w:rsidR="003F7F0D">
        <w:rPr>
          <w:rFonts w:ascii="仿宋_GB2312" w:eastAsia="仿宋_GB2312" w:hint="eastAsia"/>
          <w:color w:val="auto"/>
          <w:sz w:val="28"/>
          <w:szCs w:val="28"/>
        </w:rPr>
        <w:t>）</w:t>
      </w:r>
      <w:r w:rsidR="00990EE7">
        <w:rPr>
          <w:rFonts w:ascii="仿宋_GB2312" w:eastAsia="仿宋_GB2312" w:hint="eastAsia"/>
          <w:color w:val="auto"/>
          <w:sz w:val="28"/>
          <w:szCs w:val="28"/>
        </w:rPr>
        <w:t>。</w:t>
      </w:r>
    </w:p>
    <w:p w14:paraId="54E9019B" w14:textId="77777777" w:rsidR="00990EE7" w:rsidRPr="00990EE7" w:rsidRDefault="00990EE7" w:rsidP="00666C79">
      <w:pPr>
        <w:widowControl/>
        <w:spacing w:line="600" w:lineRule="exact"/>
        <w:ind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90EE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990EE7">
        <w:rPr>
          <w:rFonts w:ascii="宋体" w:hAnsi="宋体" w:cs="宋体"/>
          <w:b/>
          <w:color w:val="000000"/>
          <w:kern w:val="0"/>
          <w:sz w:val="28"/>
          <w:szCs w:val="28"/>
        </w:rPr>
        <w:t>、</w:t>
      </w:r>
      <w:r w:rsidR="00CF495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转专业程序及</w:t>
      </w:r>
      <w:r w:rsidR="001013EA">
        <w:rPr>
          <w:rFonts w:ascii="宋体" w:hAnsi="宋体" w:cs="宋体"/>
          <w:b/>
          <w:color w:val="000000"/>
          <w:kern w:val="0"/>
          <w:sz w:val="28"/>
          <w:szCs w:val="28"/>
        </w:rPr>
        <w:t>要求</w:t>
      </w:r>
    </w:p>
    <w:p w14:paraId="09EF8B73" w14:textId="77777777" w:rsidR="00205633" w:rsidRPr="0027641F" w:rsidRDefault="00AF40C4" w:rsidP="00666C79">
      <w:pPr>
        <w:widowControl/>
        <w:spacing w:line="600" w:lineRule="exact"/>
        <w:ind w:firstLine="562"/>
        <w:rPr>
          <w:rFonts w:ascii="仿宋_GB2312" w:eastAsia="仿宋_GB2312"/>
          <w:b/>
          <w:color w:val="auto"/>
          <w:sz w:val="28"/>
          <w:szCs w:val="28"/>
        </w:rPr>
      </w:pPr>
      <w:r w:rsidRPr="0027641F">
        <w:rPr>
          <w:rFonts w:ascii="仿宋_GB2312" w:eastAsia="仿宋_GB2312" w:hint="eastAsia"/>
          <w:b/>
          <w:color w:val="auto"/>
          <w:sz w:val="28"/>
          <w:szCs w:val="28"/>
        </w:rPr>
        <w:t>（一）</w:t>
      </w:r>
      <w:r w:rsidR="007D137A" w:rsidRPr="0027641F">
        <w:rPr>
          <w:rFonts w:ascii="仿宋_GB2312" w:eastAsia="仿宋_GB2312" w:hint="eastAsia"/>
          <w:b/>
          <w:color w:val="auto"/>
          <w:sz w:val="28"/>
          <w:szCs w:val="28"/>
        </w:rPr>
        <w:t>组织</w:t>
      </w:r>
      <w:r w:rsidR="00205633" w:rsidRPr="0027641F">
        <w:rPr>
          <w:rFonts w:ascii="仿宋_GB2312" w:eastAsia="仿宋_GB2312"/>
          <w:b/>
          <w:color w:val="auto"/>
          <w:sz w:val="28"/>
          <w:szCs w:val="28"/>
        </w:rPr>
        <w:t>工作</w:t>
      </w:r>
    </w:p>
    <w:p w14:paraId="45C58315" w14:textId="77777777" w:rsidR="007C4D18" w:rsidRPr="00E05782" w:rsidRDefault="00EC2A6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院（系）</w:t>
      </w:r>
      <w:r w:rsidR="000F0D09">
        <w:rPr>
          <w:rFonts w:ascii="仿宋_GB2312" w:eastAsia="仿宋_GB2312" w:hint="eastAsia"/>
          <w:color w:val="auto"/>
          <w:sz w:val="28"/>
          <w:szCs w:val="28"/>
        </w:rPr>
        <w:t>成立转专业工作领导小组与专家组，</w:t>
      </w:r>
      <w:r w:rsidR="00205633" w:rsidRPr="00E05782">
        <w:rPr>
          <w:rFonts w:ascii="仿宋_GB2312" w:eastAsia="仿宋_GB2312" w:hint="eastAsia"/>
          <w:color w:val="auto"/>
          <w:sz w:val="28"/>
          <w:szCs w:val="28"/>
        </w:rPr>
        <w:t>按照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“</w:t>
      </w:r>
      <w:r w:rsidR="00205633" w:rsidRPr="00E05782">
        <w:rPr>
          <w:rFonts w:ascii="仿宋_GB2312" w:eastAsia="仿宋_GB2312"/>
          <w:color w:val="auto"/>
          <w:sz w:val="28"/>
          <w:szCs w:val="28"/>
        </w:rPr>
        <w:t>转专业实施办法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”</w:t>
      </w:r>
      <w:r w:rsidR="00205633" w:rsidRPr="00E05782">
        <w:rPr>
          <w:rFonts w:ascii="仿宋_GB2312" w:eastAsia="仿宋_GB2312" w:hint="eastAsia"/>
          <w:color w:val="auto"/>
          <w:sz w:val="28"/>
          <w:szCs w:val="28"/>
        </w:rPr>
        <w:t>及</w:t>
      </w:r>
      <w:r w:rsidR="000F0D09">
        <w:rPr>
          <w:rFonts w:ascii="仿宋_GB2312" w:eastAsia="仿宋_GB2312" w:hint="eastAsia"/>
          <w:color w:val="auto"/>
          <w:sz w:val="28"/>
          <w:szCs w:val="28"/>
        </w:rPr>
        <w:t>学校</w:t>
      </w:r>
      <w:r w:rsidR="00205633"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A2620B">
        <w:rPr>
          <w:rFonts w:ascii="仿宋_GB2312" w:eastAsia="仿宋_GB2312" w:hint="eastAsia"/>
          <w:color w:val="auto"/>
          <w:sz w:val="28"/>
          <w:szCs w:val="28"/>
        </w:rPr>
        <w:t>日程</w:t>
      </w:r>
      <w:r w:rsidR="00BA4504">
        <w:rPr>
          <w:rFonts w:ascii="仿宋_GB2312" w:eastAsia="仿宋_GB2312" w:hint="eastAsia"/>
          <w:color w:val="auto"/>
          <w:sz w:val="28"/>
          <w:szCs w:val="28"/>
        </w:rPr>
        <w:t>安排</w:t>
      </w:r>
      <w:r w:rsidR="001013EA" w:rsidRPr="00E05782">
        <w:rPr>
          <w:rFonts w:ascii="仿宋_GB2312" w:eastAsia="仿宋_GB2312" w:hint="eastAsia"/>
          <w:color w:val="auto"/>
          <w:sz w:val="28"/>
          <w:szCs w:val="28"/>
        </w:rPr>
        <w:t>（见本通知</w:t>
      </w:r>
      <w:r w:rsidR="001013EA" w:rsidRPr="00E05782">
        <w:rPr>
          <w:rFonts w:ascii="仿宋_GB2312" w:eastAsia="仿宋_GB2312"/>
          <w:color w:val="auto"/>
          <w:sz w:val="28"/>
          <w:szCs w:val="28"/>
        </w:rPr>
        <w:t>第</w:t>
      </w:r>
      <w:r w:rsidR="000F0D09">
        <w:rPr>
          <w:rFonts w:ascii="仿宋_GB2312" w:eastAsia="仿宋_GB2312" w:hint="eastAsia"/>
          <w:color w:val="auto"/>
          <w:sz w:val="28"/>
          <w:szCs w:val="28"/>
        </w:rPr>
        <w:t>五</w:t>
      </w:r>
      <w:r w:rsidR="001013EA" w:rsidRPr="00E05782">
        <w:rPr>
          <w:rFonts w:ascii="仿宋_GB2312" w:eastAsia="仿宋_GB2312"/>
          <w:color w:val="auto"/>
          <w:sz w:val="28"/>
          <w:szCs w:val="28"/>
        </w:rPr>
        <w:t>部分</w:t>
      </w:r>
      <w:r w:rsidR="001013EA" w:rsidRPr="00E05782">
        <w:rPr>
          <w:rFonts w:ascii="仿宋_GB2312" w:eastAsia="仿宋_GB2312" w:hint="eastAsia"/>
          <w:color w:val="auto"/>
          <w:sz w:val="28"/>
          <w:szCs w:val="28"/>
        </w:rPr>
        <w:t>）</w:t>
      </w:r>
      <w:r w:rsidR="00205633" w:rsidRPr="00E05782">
        <w:rPr>
          <w:rFonts w:ascii="仿宋_GB2312" w:eastAsia="仿宋_GB2312" w:hint="eastAsia"/>
          <w:color w:val="auto"/>
          <w:sz w:val="28"/>
          <w:szCs w:val="28"/>
        </w:rPr>
        <w:t>组织</w:t>
      </w:r>
      <w:r w:rsidRPr="00E05782">
        <w:rPr>
          <w:rFonts w:ascii="仿宋_GB2312" w:eastAsia="仿宋_GB2312"/>
          <w:color w:val="auto"/>
          <w:sz w:val="28"/>
          <w:szCs w:val="28"/>
        </w:rPr>
        <w:t>转专业工作</w:t>
      </w:r>
      <w:r w:rsidR="00222B25">
        <w:rPr>
          <w:rFonts w:ascii="仿宋_GB2312" w:eastAsia="仿宋_GB2312" w:hint="eastAsia"/>
          <w:color w:val="auto"/>
          <w:sz w:val="28"/>
          <w:szCs w:val="28"/>
        </w:rPr>
        <w:t>。</w:t>
      </w:r>
    </w:p>
    <w:p w14:paraId="4542A155" w14:textId="77777777" w:rsidR="00205633" w:rsidRPr="0027641F" w:rsidRDefault="008E3D86" w:rsidP="00666C79">
      <w:pPr>
        <w:widowControl/>
        <w:spacing w:line="600" w:lineRule="exact"/>
        <w:ind w:firstLine="56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color w:val="auto"/>
          <w:sz w:val="28"/>
          <w:szCs w:val="28"/>
        </w:rPr>
        <w:t>（二</w:t>
      </w:r>
      <w:r w:rsidR="00EC2A6C" w:rsidRPr="0027641F">
        <w:rPr>
          <w:rFonts w:ascii="仿宋_GB2312" w:eastAsia="仿宋_GB2312" w:hint="eastAsia"/>
          <w:b/>
          <w:color w:val="auto"/>
          <w:sz w:val="28"/>
          <w:szCs w:val="28"/>
        </w:rPr>
        <w:t>）学生</w:t>
      </w:r>
      <w:r w:rsidR="001013EA" w:rsidRPr="0027641F">
        <w:rPr>
          <w:rFonts w:ascii="仿宋_GB2312" w:eastAsia="仿宋_GB2312" w:hint="eastAsia"/>
          <w:b/>
          <w:color w:val="auto"/>
          <w:sz w:val="28"/>
          <w:szCs w:val="28"/>
        </w:rPr>
        <w:t>申请</w:t>
      </w:r>
    </w:p>
    <w:p w14:paraId="28341884" w14:textId="5B9A3312" w:rsidR="008B47FC" w:rsidRPr="00E05782" w:rsidRDefault="008B47F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1.</w:t>
      </w:r>
      <w:r w:rsidR="00EC2A6C" w:rsidRPr="00E05782">
        <w:rPr>
          <w:rFonts w:ascii="仿宋_GB2312" w:eastAsia="仿宋_GB2312" w:hint="eastAsia"/>
          <w:color w:val="auto"/>
          <w:sz w:val="28"/>
          <w:szCs w:val="28"/>
        </w:rPr>
        <w:t>学生</w:t>
      </w:r>
      <w:r w:rsidR="00517DB9">
        <w:rPr>
          <w:rFonts w:ascii="仿宋_GB2312" w:eastAsia="仿宋_GB2312" w:hint="eastAsia"/>
          <w:color w:val="auto"/>
          <w:sz w:val="28"/>
          <w:szCs w:val="28"/>
        </w:rPr>
        <w:t>根据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“转专业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”</w:t>
      </w:r>
      <w:r w:rsidR="003F7F0D" w:rsidRPr="00E05782">
        <w:rPr>
          <w:rFonts w:ascii="仿宋_GB2312" w:eastAsia="仿宋_GB2312" w:hint="eastAsia"/>
          <w:color w:val="auto"/>
          <w:sz w:val="28"/>
          <w:szCs w:val="28"/>
        </w:rPr>
        <w:t>中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规定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的转专业条件</w:t>
      </w:r>
      <w:r w:rsidR="00517DB9">
        <w:rPr>
          <w:rFonts w:ascii="仿宋_GB2312" w:eastAsia="仿宋_GB2312" w:hint="eastAsia"/>
          <w:color w:val="auto"/>
          <w:sz w:val="28"/>
          <w:szCs w:val="28"/>
        </w:rPr>
        <w:t>、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相关要求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，以及</w:t>
      </w:r>
      <w:r w:rsidR="00BC336B">
        <w:rPr>
          <w:rFonts w:ascii="仿宋_GB2312" w:eastAsia="仿宋_GB2312" w:hint="eastAsia"/>
          <w:color w:val="auto"/>
          <w:sz w:val="28"/>
          <w:szCs w:val="28"/>
        </w:rPr>
        <w:t>申请</w:t>
      </w:r>
      <w:r w:rsidR="002042C5">
        <w:rPr>
          <w:rFonts w:ascii="仿宋_GB2312" w:eastAsia="仿宋_GB2312" w:hint="eastAsia"/>
          <w:color w:val="auto"/>
          <w:sz w:val="28"/>
          <w:szCs w:val="28"/>
        </w:rPr>
        <w:t>转</w:t>
      </w:r>
      <w:r w:rsidR="00C669DB">
        <w:rPr>
          <w:rFonts w:ascii="仿宋_GB2312" w:eastAsia="仿宋_GB2312" w:hint="eastAsia"/>
          <w:color w:val="auto"/>
          <w:sz w:val="28"/>
          <w:szCs w:val="28"/>
        </w:rPr>
        <w:t>入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院（系）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转专业工作方案</w:t>
      </w:r>
      <w:r w:rsidR="0046387C">
        <w:rPr>
          <w:rFonts w:ascii="仿宋_GB2312" w:eastAsia="仿宋_GB2312" w:hint="eastAsia"/>
          <w:color w:val="auto"/>
          <w:sz w:val="28"/>
          <w:szCs w:val="28"/>
        </w:rPr>
        <w:t>（</w:t>
      </w:r>
      <w:r w:rsidR="00A2620B">
        <w:rPr>
          <w:rFonts w:ascii="仿宋_GB2312" w:eastAsia="仿宋_GB2312" w:hint="eastAsia"/>
          <w:color w:val="auto"/>
          <w:sz w:val="28"/>
          <w:szCs w:val="28"/>
        </w:rPr>
        <w:t>在报名</w:t>
      </w:r>
      <w:r w:rsidR="00A2620B">
        <w:rPr>
          <w:rFonts w:ascii="仿宋_GB2312" w:eastAsia="仿宋_GB2312"/>
          <w:color w:val="auto"/>
          <w:sz w:val="28"/>
          <w:szCs w:val="28"/>
        </w:rPr>
        <w:t>时间内</w:t>
      </w:r>
      <w:r w:rsidR="0046387C">
        <w:rPr>
          <w:rFonts w:ascii="仿宋_GB2312" w:eastAsia="仿宋_GB2312" w:hint="eastAsia"/>
          <w:color w:val="auto"/>
          <w:sz w:val="28"/>
          <w:szCs w:val="28"/>
        </w:rPr>
        <w:t>查看</w:t>
      </w:r>
      <w:r w:rsidR="0046387C">
        <w:rPr>
          <w:rFonts w:ascii="仿宋_GB2312" w:eastAsia="仿宋_GB2312"/>
          <w:color w:val="auto"/>
          <w:sz w:val="28"/>
          <w:szCs w:val="28"/>
        </w:rPr>
        <w:t>申请转入院系网站</w:t>
      </w:r>
      <w:r w:rsidR="0046387C">
        <w:rPr>
          <w:rFonts w:ascii="仿宋_GB2312" w:eastAsia="仿宋_GB2312" w:hint="eastAsia"/>
          <w:color w:val="auto"/>
          <w:sz w:val="28"/>
          <w:szCs w:val="28"/>
        </w:rPr>
        <w:t>）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中公布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的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接收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条件及相关要求</w:t>
      </w:r>
      <w:r w:rsidR="00517DB9">
        <w:rPr>
          <w:rFonts w:ascii="仿宋_GB2312" w:eastAsia="仿宋_GB2312" w:hint="eastAsia"/>
          <w:color w:val="auto"/>
          <w:sz w:val="28"/>
          <w:szCs w:val="28"/>
        </w:rPr>
        <w:t>提出转专业申请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。</w:t>
      </w:r>
    </w:p>
    <w:p w14:paraId="719D433C" w14:textId="77777777" w:rsidR="00C96DBF" w:rsidRDefault="008B47F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2.</w:t>
      </w:r>
      <w:r w:rsidR="00FF6925">
        <w:rPr>
          <w:rFonts w:ascii="仿宋_GB2312" w:eastAsia="仿宋_GB2312" w:hint="eastAsia"/>
          <w:color w:val="auto"/>
          <w:sz w:val="28"/>
          <w:szCs w:val="28"/>
        </w:rPr>
        <w:t>有意愿转专业</w:t>
      </w:r>
      <w:r w:rsidR="00FF6925">
        <w:rPr>
          <w:rFonts w:ascii="仿宋_GB2312" w:eastAsia="仿宋_GB2312"/>
          <w:color w:val="auto"/>
          <w:sz w:val="28"/>
          <w:szCs w:val="28"/>
        </w:rPr>
        <w:t>且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符合要求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的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学生</w:t>
      </w:r>
      <w:r w:rsidR="002042C5">
        <w:rPr>
          <w:rFonts w:ascii="仿宋_GB2312" w:eastAsia="仿宋_GB2312" w:hint="eastAsia"/>
          <w:color w:val="auto"/>
          <w:sz w:val="28"/>
          <w:szCs w:val="28"/>
        </w:rPr>
        <w:t>填写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《首都师范大学本科生转专业申请表》</w:t>
      </w:r>
      <w:r w:rsidR="00082C34" w:rsidRPr="00E05782">
        <w:rPr>
          <w:rFonts w:ascii="仿宋_GB2312" w:eastAsia="仿宋_GB2312" w:hint="eastAsia"/>
          <w:color w:val="auto"/>
          <w:sz w:val="28"/>
          <w:szCs w:val="28"/>
        </w:rPr>
        <w:t>（附件</w:t>
      </w:r>
      <w:r w:rsidR="00082C34" w:rsidRPr="000773CA">
        <w:rPr>
          <w:rFonts w:ascii="仿宋_GB2312" w:eastAsia="仿宋_GB2312" w:hint="eastAsia"/>
          <w:color w:val="auto"/>
          <w:sz w:val="28"/>
          <w:szCs w:val="28"/>
        </w:rPr>
        <w:t>2</w:t>
      </w:r>
      <w:r w:rsidR="00082C34" w:rsidRPr="00E05782">
        <w:rPr>
          <w:rFonts w:ascii="仿宋_GB2312" w:eastAsia="仿宋_GB2312" w:hint="eastAsia"/>
          <w:color w:val="auto"/>
          <w:sz w:val="28"/>
          <w:szCs w:val="28"/>
        </w:rPr>
        <w:t>）</w:t>
      </w:r>
      <w:r w:rsidR="002042C5">
        <w:rPr>
          <w:rFonts w:ascii="仿宋_GB2312" w:eastAsia="仿宋_GB2312" w:hint="eastAsia"/>
          <w:color w:val="auto"/>
          <w:sz w:val="28"/>
          <w:szCs w:val="28"/>
        </w:rPr>
        <w:t>等</w:t>
      </w:r>
      <w:r w:rsidR="002042C5">
        <w:rPr>
          <w:rFonts w:ascii="仿宋_GB2312" w:eastAsia="仿宋_GB2312"/>
          <w:color w:val="auto"/>
          <w:sz w:val="28"/>
          <w:szCs w:val="28"/>
        </w:rPr>
        <w:t>申请材料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，按照</w:t>
      </w:r>
      <w:r w:rsidR="00EE4C32">
        <w:rPr>
          <w:rFonts w:ascii="仿宋_GB2312" w:eastAsia="仿宋_GB2312" w:hint="eastAsia"/>
          <w:color w:val="auto"/>
          <w:sz w:val="28"/>
          <w:szCs w:val="28"/>
        </w:rPr>
        <w:t>本人</w:t>
      </w:r>
      <w:r w:rsidR="007C2373">
        <w:rPr>
          <w:rFonts w:ascii="仿宋_GB2312" w:eastAsia="仿宋_GB2312" w:hint="eastAsia"/>
          <w:color w:val="auto"/>
          <w:sz w:val="28"/>
          <w:szCs w:val="28"/>
        </w:rPr>
        <w:t>所在</w:t>
      </w:r>
      <w:r w:rsidR="00EE4C32">
        <w:rPr>
          <w:rFonts w:ascii="仿宋_GB2312" w:eastAsia="仿宋_GB2312"/>
          <w:color w:val="auto"/>
          <w:sz w:val="28"/>
          <w:szCs w:val="28"/>
        </w:rPr>
        <w:t>院</w:t>
      </w:r>
      <w:r w:rsidR="00EE4C32">
        <w:rPr>
          <w:rFonts w:ascii="仿宋_GB2312" w:eastAsia="仿宋_GB2312" w:hint="eastAsia"/>
          <w:color w:val="auto"/>
          <w:sz w:val="28"/>
          <w:szCs w:val="28"/>
        </w:rPr>
        <w:t>（系）</w:t>
      </w:r>
      <w:r w:rsidR="00E97B14" w:rsidRPr="00E05782">
        <w:rPr>
          <w:rFonts w:ascii="仿宋_GB2312" w:eastAsia="仿宋_GB2312"/>
          <w:color w:val="auto"/>
          <w:sz w:val="28"/>
          <w:szCs w:val="28"/>
        </w:rPr>
        <w:t>转专业工作方案</w:t>
      </w:r>
      <w:r w:rsidR="00E97B14">
        <w:rPr>
          <w:rFonts w:ascii="仿宋_GB2312" w:eastAsia="仿宋_GB2312" w:hint="eastAsia"/>
          <w:color w:val="auto"/>
          <w:sz w:val="28"/>
          <w:szCs w:val="28"/>
        </w:rPr>
        <w:t>中</w:t>
      </w:r>
      <w:r w:rsidR="007C2373" w:rsidRPr="007C2373">
        <w:rPr>
          <w:rFonts w:ascii="仿宋_GB2312" w:eastAsia="仿宋_GB2312"/>
          <w:color w:val="auto"/>
          <w:sz w:val="28"/>
          <w:szCs w:val="28"/>
        </w:rPr>
        <w:t>公布的</w:t>
      </w:r>
      <w:r w:rsidR="007C2373" w:rsidRPr="007C2373">
        <w:rPr>
          <w:rFonts w:ascii="仿宋_GB2312" w:eastAsia="仿宋_GB2312" w:hint="eastAsia"/>
          <w:color w:val="auto"/>
          <w:sz w:val="28"/>
          <w:szCs w:val="28"/>
        </w:rPr>
        <w:t>报名方式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提交</w:t>
      </w:r>
      <w:r w:rsidR="00EE4C32">
        <w:rPr>
          <w:rFonts w:ascii="仿宋_GB2312" w:eastAsia="仿宋_GB2312" w:hint="eastAsia"/>
          <w:color w:val="auto"/>
          <w:sz w:val="28"/>
          <w:szCs w:val="28"/>
        </w:rPr>
        <w:t>本</w:t>
      </w:r>
      <w:r w:rsidR="00EE4C32">
        <w:rPr>
          <w:rFonts w:ascii="仿宋_GB2312" w:eastAsia="仿宋_GB2312"/>
          <w:color w:val="auto"/>
          <w:sz w:val="28"/>
          <w:szCs w:val="28"/>
        </w:rPr>
        <w:t>院</w:t>
      </w:r>
      <w:r w:rsidR="00EE4C32">
        <w:rPr>
          <w:rFonts w:ascii="仿宋_GB2312" w:eastAsia="仿宋_GB2312" w:hint="eastAsia"/>
          <w:color w:val="auto"/>
          <w:sz w:val="28"/>
          <w:szCs w:val="28"/>
        </w:rPr>
        <w:t>（系）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审核。</w:t>
      </w:r>
    </w:p>
    <w:p w14:paraId="39295959" w14:textId="77777777" w:rsidR="00FC12F1" w:rsidRPr="00E05782" w:rsidRDefault="00FC12F1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3.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根据</w:t>
      </w:r>
      <w:r w:rsidR="009375C6">
        <w:rPr>
          <w:rFonts w:ascii="仿宋_GB2312" w:eastAsia="仿宋_GB2312" w:hint="eastAsia"/>
          <w:color w:val="auto"/>
          <w:sz w:val="28"/>
          <w:szCs w:val="28"/>
        </w:rPr>
        <w:t>“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BC336B">
        <w:rPr>
          <w:rFonts w:ascii="仿宋_GB2312" w:eastAsia="仿宋_GB2312" w:hint="eastAsia"/>
          <w:color w:val="auto"/>
          <w:sz w:val="28"/>
          <w:szCs w:val="28"/>
        </w:rPr>
        <w:t>”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规定：“</w:t>
      </w:r>
      <w:r w:rsidRPr="00FC12F1">
        <w:rPr>
          <w:rFonts w:ascii="仿宋_GB2312" w:eastAsia="仿宋_GB2312" w:hint="eastAsia"/>
          <w:color w:val="auto"/>
          <w:sz w:val="28"/>
          <w:szCs w:val="28"/>
        </w:rPr>
        <w:t>招生时确定为定向、委托培养的，需定向、委托培养单位出具同意函</w:t>
      </w:r>
      <w:r w:rsidR="00F31090">
        <w:rPr>
          <w:rFonts w:ascii="仿宋_GB2312" w:eastAsia="仿宋_GB2312"/>
          <w:color w:val="auto"/>
          <w:sz w:val="28"/>
          <w:szCs w:val="28"/>
        </w:rPr>
        <w:t>。</w:t>
      </w:r>
      <w:r w:rsidR="009375C6">
        <w:rPr>
          <w:rFonts w:ascii="仿宋_GB2312" w:eastAsia="仿宋_GB2312" w:hint="eastAsia"/>
          <w:color w:val="auto"/>
          <w:sz w:val="28"/>
          <w:szCs w:val="28"/>
        </w:rPr>
        <w:t>”</w:t>
      </w:r>
      <w:r w:rsidR="00F31090" w:rsidRPr="00E05782">
        <w:rPr>
          <w:rFonts w:ascii="仿宋_GB2312" w:eastAsia="仿宋_GB2312" w:hint="eastAsia"/>
          <w:color w:val="auto"/>
          <w:sz w:val="28"/>
          <w:szCs w:val="28"/>
        </w:rPr>
        <w:t xml:space="preserve"> </w:t>
      </w:r>
    </w:p>
    <w:p w14:paraId="02556B40" w14:textId="45A62429" w:rsidR="008B47FC" w:rsidRPr="00E05782" w:rsidRDefault="00FC12F1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lastRenderedPageBreak/>
        <w:t>4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.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对于不符合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“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转专业实施办法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”中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条件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及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要求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的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报名学生，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学校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可</w:t>
      </w:r>
      <w:r w:rsidR="00C96DBF" w:rsidRPr="00E05782">
        <w:rPr>
          <w:rFonts w:ascii="仿宋_GB2312" w:eastAsia="仿宋_GB2312" w:hint="eastAsia"/>
          <w:color w:val="auto"/>
          <w:sz w:val="28"/>
          <w:szCs w:val="28"/>
        </w:rPr>
        <w:t>随时取消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其</w:t>
      </w:r>
      <w:r w:rsidR="001576D4">
        <w:rPr>
          <w:rFonts w:ascii="仿宋_GB2312" w:eastAsia="仿宋_GB2312" w:hint="eastAsia"/>
          <w:color w:val="auto"/>
          <w:sz w:val="28"/>
          <w:szCs w:val="28"/>
        </w:rPr>
        <w:t>报名</w:t>
      </w:r>
      <w:r w:rsidR="00C96DBF" w:rsidRPr="00E05782">
        <w:rPr>
          <w:rFonts w:ascii="仿宋_GB2312" w:eastAsia="仿宋_GB2312"/>
          <w:color w:val="auto"/>
          <w:sz w:val="28"/>
          <w:szCs w:val="28"/>
        </w:rPr>
        <w:t>资格</w:t>
      </w:r>
      <w:r w:rsidR="00082C34" w:rsidRPr="00E05782">
        <w:rPr>
          <w:rFonts w:ascii="仿宋_GB2312" w:eastAsia="仿宋_GB2312" w:hint="eastAsia"/>
          <w:color w:val="auto"/>
          <w:sz w:val="28"/>
          <w:szCs w:val="28"/>
        </w:rPr>
        <w:t>；对于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不符合</w:t>
      </w:r>
      <w:r w:rsidR="00452B9C">
        <w:rPr>
          <w:rFonts w:ascii="仿宋_GB2312" w:eastAsia="仿宋_GB2312" w:hint="eastAsia"/>
          <w:color w:val="auto"/>
          <w:sz w:val="28"/>
          <w:szCs w:val="28"/>
        </w:rPr>
        <w:t>申请</w:t>
      </w:r>
      <w:r w:rsidR="00452B9C">
        <w:rPr>
          <w:rFonts w:ascii="仿宋_GB2312" w:eastAsia="仿宋_GB2312"/>
          <w:color w:val="auto"/>
          <w:sz w:val="28"/>
          <w:szCs w:val="28"/>
        </w:rPr>
        <w:t>转入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院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（系）接收</w:t>
      </w:r>
      <w:r w:rsidR="00452B9C">
        <w:rPr>
          <w:rFonts w:ascii="仿宋_GB2312" w:eastAsia="仿宋_GB2312"/>
          <w:color w:val="auto"/>
          <w:sz w:val="28"/>
          <w:szCs w:val="28"/>
        </w:rPr>
        <w:t>条件及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要求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的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学生，院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（系）可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取消其考核资格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或</w:t>
      </w:r>
      <w:r w:rsidR="00082C34" w:rsidRPr="00E05782">
        <w:rPr>
          <w:rFonts w:ascii="仿宋_GB2312" w:eastAsia="仿宋_GB2312" w:hint="eastAsia"/>
          <w:color w:val="auto"/>
          <w:sz w:val="28"/>
          <w:szCs w:val="28"/>
        </w:rPr>
        <w:t>考核</w:t>
      </w:r>
      <w:r w:rsidR="005D1883" w:rsidRPr="00E05782">
        <w:rPr>
          <w:rFonts w:ascii="仿宋_GB2312" w:eastAsia="仿宋_GB2312" w:hint="eastAsia"/>
          <w:color w:val="auto"/>
          <w:sz w:val="28"/>
          <w:szCs w:val="28"/>
        </w:rPr>
        <w:t>成绩</w:t>
      </w:r>
      <w:r w:rsidR="005D1883" w:rsidRPr="00E05782">
        <w:rPr>
          <w:rFonts w:ascii="仿宋_GB2312" w:eastAsia="仿宋_GB2312"/>
          <w:color w:val="auto"/>
          <w:sz w:val="28"/>
          <w:szCs w:val="28"/>
        </w:rPr>
        <w:t>。</w:t>
      </w:r>
    </w:p>
    <w:p w14:paraId="22002768" w14:textId="77777777" w:rsidR="00431193" w:rsidRPr="0027641F" w:rsidRDefault="00C36771" w:rsidP="00666C79">
      <w:pPr>
        <w:widowControl/>
        <w:spacing w:line="600" w:lineRule="exact"/>
        <w:ind w:firstLine="56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ascii="仿宋_GB2312" w:eastAsia="仿宋_GB2312" w:hint="eastAsia"/>
          <w:b/>
          <w:color w:val="auto"/>
          <w:sz w:val="28"/>
          <w:szCs w:val="28"/>
        </w:rPr>
        <w:t>（三</w:t>
      </w:r>
      <w:r w:rsidR="003F7F0D" w:rsidRPr="0027641F">
        <w:rPr>
          <w:rFonts w:ascii="仿宋_GB2312" w:eastAsia="仿宋_GB2312" w:hint="eastAsia"/>
          <w:b/>
          <w:color w:val="auto"/>
          <w:sz w:val="28"/>
          <w:szCs w:val="28"/>
        </w:rPr>
        <w:t>）</w:t>
      </w:r>
      <w:r w:rsidR="003F7F0D" w:rsidRPr="0027641F">
        <w:rPr>
          <w:rFonts w:ascii="仿宋_GB2312" w:eastAsia="仿宋_GB2312"/>
          <w:b/>
          <w:color w:val="auto"/>
          <w:sz w:val="28"/>
          <w:szCs w:val="28"/>
        </w:rPr>
        <w:t>考核</w:t>
      </w:r>
      <w:r w:rsidR="003F7F0D" w:rsidRPr="0027641F">
        <w:rPr>
          <w:rFonts w:ascii="仿宋_GB2312" w:eastAsia="仿宋_GB2312" w:hint="eastAsia"/>
          <w:b/>
          <w:color w:val="auto"/>
          <w:sz w:val="28"/>
          <w:szCs w:val="28"/>
        </w:rPr>
        <w:t>遴选</w:t>
      </w:r>
    </w:p>
    <w:p w14:paraId="7AF47A40" w14:textId="77777777" w:rsidR="00C36771" w:rsidRDefault="008B47FC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1.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院（系）按照</w:t>
      </w:r>
      <w:r w:rsidR="00C36771" w:rsidRPr="00C36771">
        <w:rPr>
          <w:rFonts w:ascii="仿宋_GB2312" w:eastAsia="仿宋_GB2312" w:hint="eastAsia"/>
          <w:color w:val="auto"/>
          <w:sz w:val="28"/>
          <w:szCs w:val="28"/>
        </w:rPr>
        <w:t>“转专业实施办法”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，根据</w:t>
      </w:r>
      <w:r w:rsidR="00496B51" w:rsidRPr="00496B51">
        <w:rPr>
          <w:rFonts w:ascii="仿宋_GB2312" w:eastAsia="仿宋_GB2312" w:hint="eastAsia"/>
          <w:color w:val="auto"/>
          <w:sz w:val="28"/>
          <w:szCs w:val="28"/>
        </w:rPr>
        <w:t>学校转专业日程安排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，组织</w:t>
      </w:r>
      <w:r w:rsidR="00496B51">
        <w:rPr>
          <w:rFonts w:ascii="仿宋_GB2312" w:eastAsia="仿宋_GB2312"/>
          <w:color w:val="auto"/>
          <w:sz w:val="28"/>
          <w:szCs w:val="28"/>
        </w:rPr>
        <w:t>考核遴选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工作</w:t>
      </w:r>
      <w:r w:rsidR="00C36771">
        <w:rPr>
          <w:rFonts w:ascii="仿宋_GB2312" w:eastAsia="仿宋_GB2312" w:hint="eastAsia"/>
          <w:color w:val="auto"/>
          <w:sz w:val="28"/>
          <w:szCs w:val="28"/>
        </w:rPr>
        <w:t>；</w:t>
      </w:r>
    </w:p>
    <w:p w14:paraId="1002E64F" w14:textId="77777777" w:rsidR="008B47FC" w:rsidRDefault="00C36771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2.学生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按照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申请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转入院（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系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）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的要求做好</w:t>
      </w:r>
      <w:r w:rsidR="00B16490" w:rsidRPr="00E05782">
        <w:rPr>
          <w:rFonts w:ascii="仿宋_GB2312" w:eastAsia="仿宋_GB2312"/>
          <w:color w:val="auto"/>
          <w:sz w:val="28"/>
          <w:szCs w:val="28"/>
        </w:rPr>
        <w:t>考核准备，按时参加考核</w:t>
      </w:r>
      <w:r w:rsidR="00B16490" w:rsidRPr="00E05782">
        <w:rPr>
          <w:rFonts w:ascii="仿宋_GB2312" w:eastAsia="仿宋_GB2312" w:hint="eastAsia"/>
          <w:color w:val="auto"/>
          <w:sz w:val="28"/>
          <w:szCs w:val="28"/>
        </w:rPr>
        <w:t>；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如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有问题</w:t>
      </w:r>
      <w:r w:rsidR="00431193" w:rsidRPr="00E05782">
        <w:rPr>
          <w:rFonts w:ascii="仿宋_GB2312" w:eastAsia="仿宋_GB2312"/>
          <w:color w:val="auto"/>
          <w:sz w:val="28"/>
          <w:szCs w:val="28"/>
        </w:rPr>
        <w:t>须</w:t>
      </w:r>
      <w:r w:rsidR="00B16490" w:rsidRPr="00E05782">
        <w:rPr>
          <w:rFonts w:ascii="仿宋_GB2312" w:eastAsia="仿宋_GB2312" w:hint="eastAsia"/>
          <w:color w:val="auto"/>
          <w:sz w:val="28"/>
          <w:szCs w:val="28"/>
        </w:rPr>
        <w:t>于</w:t>
      </w:r>
      <w:r w:rsidR="00B16490" w:rsidRPr="00E05782">
        <w:rPr>
          <w:rFonts w:ascii="仿宋_GB2312" w:eastAsia="仿宋_GB2312"/>
          <w:color w:val="auto"/>
          <w:sz w:val="28"/>
          <w:szCs w:val="28"/>
        </w:rPr>
        <w:t>考核开始</w:t>
      </w:r>
      <w:r w:rsidR="00B16490" w:rsidRPr="00E05782">
        <w:rPr>
          <w:rFonts w:ascii="仿宋_GB2312" w:eastAsia="仿宋_GB2312" w:hint="eastAsia"/>
          <w:color w:val="auto"/>
          <w:sz w:val="28"/>
          <w:szCs w:val="28"/>
        </w:rPr>
        <w:t>日之前</w:t>
      </w:r>
      <w:r w:rsidR="0013359C" w:rsidRPr="00E05782">
        <w:rPr>
          <w:rFonts w:ascii="仿宋_GB2312" w:eastAsia="仿宋_GB2312" w:hint="eastAsia"/>
          <w:color w:val="auto"/>
          <w:sz w:val="28"/>
          <w:szCs w:val="28"/>
        </w:rPr>
        <w:t>的</w:t>
      </w:r>
      <w:r w:rsidR="008B47FC" w:rsidRPr="00E05782">
        <w:rPr>
          <w:rFonts w:ascii="仿宋_GB2312" w:eastAsia="仿宋_GB2312" w:hint="eastAsia"/>
          <w:color w:val="auto"/>
          <w:sz w:val="28"/>
          <w:szCs w:val="28"/>
        </w:rPr>
        <w:t>工作</w:t>
      </w:r>
      <w:r w:rsidR="008B47FC" w:rsidRPr="00E05782">
        <w:rPr>
          <w:rFonts w:ascii="仿宋_GB2312" w:eastAsia="仿宋_GB2312"/>
          <w:color w:val="auto"/>
          <w:sz w:val="28"/>
          <w:szCs w:val="28"/>
        </w:rPr>
        <w:t>时间</w:t>
      </w:r>
      <w:r w:rsidR="00CB552F">
        <w:rPr>
          <w:rFonts w:ascii="仿宋_GB2312" w:eastAsia="仿宋_GB2312" w:hint="eastAsia"/>
          <w:color w:val="auto"/>
          <w:sz w:val="28"/>
          <w:szCs w:val="28"/>
        </w:rPr>
        <w:t>与</w:t>
      </w:r>
      <w:r w:rsidR="00EC4A6F">
        <w:rPr>
          <w:rFonts w:ascii="仿宋_GB2312" w:eastAsia="仿宋_GB2312" w:hint="eastAsia"/>
          <w:color w:val="auto"/>
          <w:sz w:val="28"/>
          <w:szCs w:val="28"/>
        </w:rPr>
        <w:t>申请</w:t>
      </w:r>
      <w:r w:rsidR="0013359C" w:rsidRPr="00E05782">
        <w:rPr>
          <w:rFonts w:ascii="仿宋_GB2312" w:eastAsia="仿宋_GB2312"/>
          <w:color w:val="auto"/>
          <w:sz w:val="28"/>
          <w:szCs w:val="28"/>
        </w:rPr>
        <w:t>转入</w:t>
      </w:r>
      <w:r w:rsidR="0013359C" w:rsidRPr="00E05782">
        <w:rPr>
          <w:rFonts w:ascii="仿宋_GB2312" w:eastAsia="仿宋_GB2312" w:hint="eastAsia"/>
          <w:color w:val="auto"/>
          <w:sz w:val="28"/>
          <w:szCs w:val="28"/>
        </w:rPr>
        <w:t>院（系）</w:t>
      </w:r>
      <w:r w:rsidR="0013359C" w:rsidRPr="00E05782">
        <w:rPr>
          <w:rFonts w:ascii="仿宋_GB2312" w:eastAsia="仿宋_GB2312"/>
          <w:color w:val="auto"/>
          <w:sz w:val="28"/>
          <w:szCs w:val="28"/>
        </w:rPr>
        <w:t>提前</w:t>
      </w:r>
      <w:r w:rsidR="00431193" w:rsidRPr="00E05782">
        <w:rPr>
          <w:rFonts w:ascii="仿宋_GB2312" w:eastAsia="仿宋_GB2312" w:hint="eastAsia"/>
          <w:color w:val="auto"/>
          <w:sz w:val="28"/>
          <w:szCs w:val="28"/>
        </w:rPr>
        <w:t>联系</w:t>
      </w:r>
      <w:r w:rsidR="008B47FC" w:rsidRPr="00E05782">
        <w:rPr>
          <w:rFonts w:ascii="仿宋_GB2312" w:eastAsia="仿宋_GB2312" w:hint="eastAsia"/>
          <w:color w:val="auto"/>
          <w:sz w:val="28"/>
          <w:szCs w:val="28"/>
        </w:rPr>
        <w:t>；</w:t>
      </w:r>
    </w:p>
    <w:p w14:paraId="5A4A1E51" w14:textId="5C93212A" w:rsidR="00A47A7F" w:rsidRPr="00CA273A" w:rsidRDefault="00DF3916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3.</w:t>
      </w:r>
      <w:r w:rsidR="00A47A7F" w:rsidRPr="00A47A7F">
        <w:rPr>
          <w:rFonts w:ascii="仿宋_GB2312" w:eastAsia="仿宋_GB2312" w:hint="eastAsia"/>
          <w:color w:val="auto"/>
          <w:sz w:val="28"/>
          <w:szCs w:val="28"/>
        </w:rPr>
        <w:t>根据“转专业实施办法</w:t>
      </w:r>
      <w:r w:rsidR="00A47A7F" w:rsidRPr="00CA273A">
        <w:rPr>
          <w:rFonts w:ascii="仿宋_GB2312" w:eastAsia="仿宋_GB2312" w:hint="eastAsia"/>
          <w:color w:val="auto"/>
          <w:sz w:val="28"/>
          <w:szCs w:val="28"/>
        </w:rPr>
        <w:t>”规定：“接收院（系）根据学生考核情况及专业能力确定其转入年级及班级。原则上一年级申请转专业的</w:t>
      </w:r>
      <w:r w:rsidR="00666C79" w:rsidRPr="00CA273A">
        <w:rPr>
          <w:rFonts w:ascii="仿宋_GB2312" w:eastAsia="仿宋_GB2312" w:hint="eastAsia"/>
          <w:color w:val="auto"/>
          <w:sz w:val="28"/>
          <w:szCs w:val="28"/>
        </w:rPr>
        <w:t>学生，编入同年级学习，二年级申请转专业的学生，编入低一年级学习</w:t>
      </w:r>
      <w:r w:rsidR="00A47A7F" w:rsidRPr="00CA273A">
        <w:rPr>
          <w:rFonts w:ascii="仿宋_GB2312" w:eastAsia="仿宋_GB2312" w:hint="eastAsia"/>
          <w:color w:val="auto"/>
          <w:sz w:val="28"/>
          <w:szCs w:val="28"/>
        </w:rPr>
        <w:t>”</w:t>
      </w:r>
      <w:r w:rsidR="00666C79" w:rsidRPr="00CA273A">
        <w:rPr>
          <w:rFonts w:ascii="仿宋_GB2312" w:eastAsia="仿宋_GB2312" w:hint="eastAsia"/>
          <w:color w:val="auto"/>
          <w:sz w:val="28"/>
          <w:szCs w:val="28"/>
        </w:rPr>
        <w:t>。</w:t>
      </w:r>
      <w:r w:rsidR="00F63CF1" w:rsidRPr="00CA273A">
        <w:rPr>
          <w:rFonts w:ascii="仿宋_GB2312" w:eastAsia="仿宋_GB2312" w:hint="eastAsia"/>
          <w:color w:val="auto"/>
          <w:sz w:val="28"/>
          <w:szCs w:val="28"/>
        </w:rPr>
        <w:t>是否降级由院系根据考核结果确定。</w:t>
      </w:r>
    </w:p>
    <w:p w14:paraId="6879FD6A" w14:textId="77777777" w:rsidR="003F7F0D" w:rsidRPr="0027641F" w:rsidRDefault="00C36771" w:rsidP="00666C79">
      <w:pPr>
        <w:widowControl/>
        <w:spacing w:line="600" w:lineRule="exact"/>
        <w:ind w:firstLine="562"/>
        <w:rPr>
          <w:rFonts w:ascii="仿宋_GB2312" w:eastAsia="仿宋_GB2312"/>
          <w:b/>
          <w:color w:val="auto"/>
          <w:sz w:val="28"/>
          <w:szCs w:val="28"/>
        </w:rPr>
      </w:pPr>
      <w:r w:rsidRPr="00CA273A">
        <w:rPr>
          <w:rFonts w:ascii="仿宋_GB2312" w:eastAsia="仿宋_GB2312" w:hint="eastAsia"/>
          <w:b/>
          <w:color w:val="auto"/>
          <w:sz w:val="28"/>
          <w:szCs w:val="28"/>
        </w:rPr>
        <w:t>（四</w:t>
      </w:r>
      <w:r w:rsidR="003F7F0D" w:rsidRPr="00CA273A">
        <w:rPr>
          <w:rFonts w:ascii="仿宋_GB2312" w:eastAsia="仿宋_GB2312" w:hint="eastAsia"/>
          <w:b/>
          <w:color w:val="auto"/>
          <w:sz w:val="28"/>
          <w:szCs w:val="28"/>
        </w:rPr>
        <w:t>）非师范</w:t>
      </w:r>
      <w:r w:rsidR="00CF4959" w:rsidRPr="00CA273A">
        <w:rPr>
          <w:rFonts w:ascii="仿宋_GB2312" w:eastAsia="仿宋_GB2312" w:hint="eastAsia"/>
          <w:b/>
          <w:color w:val="auto"/>
          <w:sz w:val="28"/>
          <w:szCs w:val="28"/>
        </w:rPr>
        <w:t>专业</w:t>
      </w:r>
      <w:r w:rsidR="003F7F0D" w:rsidRPr="00CA273A">
        <w:rPr>
          <w:rFonts w:ascii="仿宋_GB2312" w:eastAsia="仿宋_GB2312" w:hint="eastAsia"/>
          <w:b/>
          <w:color w:val="auto"/>
          <w:sz w:val="28"/>
          <w:szCs w:val="28"/>
        </w:rPr>
        <w:t>转入</w:t>
      </w:r>
      <w:r w:rsidR="003F7F0D" w:rsidRPr="00CA273A">
        <w:rPr>
          <w:rFonts w:ascii="仿宋_GB2312" w:eastAsia="仿宋_GB2312"/>
          <w:b/>
          <w:color w:val="auto"/>
          <w:sz w:val="28"/>
          <w:szCs w:val="28"/>
        </w:rPr>
        <w:t>师范专业须</w:t>
      </w:r>
      <w:r w:rsidR="00082C34" w:rsidRPr="00CA273A">
        <w:rPr>
          <w:rFonts w:ascii="仿宋_GB2312" w:eastAsia="仿宋_GB2312" w:hint="eastAsia"/>
          <w:b/>
          <w:color w:val="auto"/>
          <w:sz w:val="28"/>
          <w:szCs w:val="28"/>
        </w:rPr>
        <w:t>先</w:t>
      </w:r>
      <w:r w:rsidR="003F7F0D" w:rsidRPr="00CA273A">
        <w:rPr>
          <w:rFonts w:ascii="仿宋_GB2312" w:eastAsia="仿宋_GB2312"/>
          <w:b/>
          <w:color w:val="auto"/>
          <w:sz w:val="28"/>
          <w:szCs w:val="28"/>
        </w:rPr>
        <w:t>签</w:t>
      </w:r>
      <w:r w:rsidR="003F7F0D" w:rsidRPr="0027641F">
        <w:rPr>
          <w:rFonts w:ascii="仿宋_GB2312" w:eastAsia="仿宋_GB2312"/>
          <w:b/>
          <w:color w:val="auto"/>
          <w:sz w:val="28"/>
          <w:szCs w:val="28"/>
        </w:rPr>
        <w:t>订协议</w:t>
      </w:r>
    </w:p>
    <w:p w14:paraId="2AFBAC3E" w14:textId="3EFC171C" w:rsidR="003F7F0D" w:rsidRDefault="00082C34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E05782">
        <w:rPr>
          <w:rFonts w:ascii="仿宋_GB2312" w:eastAsia="仿宋_GB2312" w:hint="eastAsia"/>
          <w:color w:val="auto"/>
          <w:sz w:val="28"/>
          <w:szCs w:val="28"/>
        </w:rPr>
        <w:t>根据</w:t>
      </w:r>
      <w:r w:rsidR="005D2E71">
        <w:rPr>
          <w:rFonts w:ascii="仿宋_GB2312" w:eastAsia="仿宋_GB2312" w:hint="eastAsia"/>
          <w:color w:val="auto"/>
          <w:sz w:val="28"/>
          <w:szCs w:val="28"/>
        </w:rPr>
        <w:t>“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5D2E71">
        <w:rPr>
          <w:rFonts w:ascii="仿宋_GB2312" w:eastAsia="仿宋_GB2312" w:hint="eastAsia"/>
          <w:color w:val="auto"/>
          <w:sz w:val="28"/>
          <w:szCs w:val="28"/>
        </w:rPr>
        <w:t>”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规定：“</w:t>
      </w:r>
      <w:r w:rsidR="003F7F0D" w:rsidRPr="00E05782">
        <w:rPr>
          <w:rFonts w:ascii="仿宋_GB2312" w:eastAsia="仿宋_GB2312" w:hint="eastAsia"/>
          <w:color w:val="auto"/>
          <w:sz w:val="28"/>
          <w:szCs w:val="28"/>
        </w:rPr>
        <w:t>非师范专业学生转入师范专业的，须</w:t>
      </w:r>
      <w:r w:rsidR="0013359C" w:rsidRPr="00E05782">
        <w:rPr>
          <w:rFonts w:ascii="仿宋_GB2312" w:eastAsia="仿宋_GB2312" w:hint="eastAsia"/>
          <w:color w:val="auto"/>
          <w:sz w:val="28"/>
          <w:szCs w:val="28"/>
        </w:rPr>
        <w:t>先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与</w:t>
      </w:r>
      <w:r w:rsidRPr="00E05782">
        <w:rPr>
          <w:rFonts w:ascii="仿宋_GB2312" w:eastAsia="仿宋_GB2312"/>
          <w:color w:val="auto"/>
          <w:sz w:val="28"/>
          <w:szCs w:val="28"/>
        </w:rPr>
        <w:t>北京</w:t>
      </w:r>
      <w:r w:rsidR="00FF6925">
        <w:rPr>
          <w:rFonts w:ascii="仿宋_GB2312" w:eastAsia="仿宋_GB2312" w:hint="eastAsia"/>
          <w:color w:val="auto"/>
          <w:sz w:val="28"/>
          <w:szCs w:val="28"/>
        </w:rPr>
        <w:t>市</w:t>
      </w:r>
      <w:r w:rsidRPr="00E05782">
        <w:rPr>
          <w:rFonts w:ascii="仿宋_GB2312" w:eastAsia="仿宋_GB2312"/>
          <w:color w:val="auto"/>
          <w:sz w:val="28"/>
          <w:szCs w:val="28"/>
        </w:rPr>
        <w:t>教育委员会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和</w:t>
      </w:r>
      <w:r w:rsidRPr="00E05782">
        <w:rPr>
          <w:rFonts w:ascii="仿宋_GB2312" w:eastAsia="仿宋_GB2312"/>
          <w:color w:val="auto"/>
          <w:sz w:val="28"/>
          <w:szCs w:val="28"/>
        </w:rPr>
        <w:t>我校</w:t>
      </w:r>
      <w:r w:rsidR="003F7F0D" w:rsidRPr="00E05782">
        <w:rPr>
          <w:rFonts w:ascii="仿宋_GB2312" w:eastAsia="仿宋_GB2312" w:hint="eastAsia"/>
          <w:color w:val="auto"/>
          <w:sz w:val="28"/>
          <w:szCs w:val="28"/>
        </w:rPr>
        <w:t>签订《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北京市师范生公费</w:t>
      </w:r>
      <w:r w:rsidR="003F7F0D" w:rsidRPr="00E05782">
        <w:rPr>
          <w:rFonts w:ascii="仿宋_GB2312" w:eastAsia="仿宋_GB2312" w:hint="eastAsia"/>
          <w:color w:val="auto"/>
          <w:sz w:val="28"/>
          <w:szCs w:val="28"/>
        </w:rPr>
        <w:t>教育协议书》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后</w:t>
      </w:r>
      <w:r w:rsidRPr="00E05782">
        <w:rPr>
          <w:rFonts w:ascii="仿宋_GB2312" w:eastAsia="仿宋_GB2312"/>
          <w:color w:val="auto"/>
          <w:sz w:val="28"/>
          <w:szCs w:val="28"/>
        </w:rPr>
        <w:t>，再转入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师范</w:t>
      </w:r>
      <w:r w:rsidRPr="00E05782">
        <w:rPr>
          <w:rFonts w:ascii="仿宋_GB2312" w:eastAsia="仿宋_GB2312"/>
          <w:color w:val="auto"/>
          <w:sz w:val="28"/>
          <w:szCs w:val="28"/>
        </w:rPr>
        <w:t>专业学习</w:t>
      </w:r>
      <w:r w:rsidRPr="00E05782">
        <w:rPr>
          <w:rFonts w:ascii="仿宋_GB2312" w:eastAsia="仿宋_GB2312" w:hint="eastAsia"/>
          <w:color w:val="auto"/>
          <w:sz w:val="28"/>
          <w:szCs w:val="28"/>
        </w:rPr>
        <w:t>”</w:t>
      </w:r>
      <w:r w:rsidR="00F132F4">
        <w:rPr>
          <w:rFonts w:ascii="仿宋_GB2312" w:eastAsia="仿宋_GB2312" w:hint="eastAsia"/>
          <w:color w:val="auto"/>
          <w:sz w:val="28"/>
          <w:szCs w:val="28"/>
        </w:rPr>
        <w:t>，相关</w:t>
      </w:r>
      <w:r w:rsidR="00F132F4">
        <w:rPr>
          <w:rFonts w:ascii="仿宋_GB2312" w:eastAsia="仿宋_GB2312"/>
          <w:color w:val="auto"/>
          <w:sz w:val="28"/>
          <w:szCs w:val="28"/>
        </w:rPr>
        <w:t>安排待考核结束后另行通知。</w:t>
      </w:r>
    </w:p>
    <w:p w14:paraId="140B8D1C" w14:textId="77777777" w:rsidR="000F0D09" w:rsidRPr="00D53A1D" w:rsidRDefault="000F0D09" w:rsidP="00666C79">
      <w:pPr>
        <w:widowControl/>
        <w:spacing w:line="600" w:lineRule="exact"/>
        <w:ind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D53A1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四、其他事项</w:t>
      </w:r>
    </w:p>
    <w:p w14:paraId="1A3122B2" w14:textId="77777777" w:rsidR="000F0D09" w:rsidRDefault="00045C92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（一）</w:t>
      </w:r>
      <w:r w:rsidR="000F0D09">
        <w:rPr>
          <w:rFonts w:ascii="仿宋_GB2312" w:eastAsia="仿宋_GB2312" w:hint="eastAsia"/>
          <w:color w:val="auto"/>
          <w:sz w:val="28"/>
          <w:szCs w:val="28"/>
        </w:rPr>
        <w:t>学</w:t>
      </w:r>
      <w:r w:rsidR="007755C4">
        <w:rPr>
          <w:rFonts w:ascii="仿宋_GB2312" w:eastAsia="仿宋_GB2312" w:hint="eastAsia"/>
          <w:color w:val="auto"/>
          <w:sz w:val="28"/>
          <w:szCs w:val="28"/>
        </w:rPr>
        <w:t>生须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按照“</w:t>
      </w:r>
      <w:r w:rsidR="00496B51"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496B51"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496B51">
        <w:rPr>
          <w:rFonts w:ascii="仿宋_GB2312" w:eastAsia="仿宋_GB2312" w:hint="eastAsia"/>
          <w:color w:val="auto"/>
          <w:sz w:val="28"/>
          <w:szCs w:val="28"/>
        </w:rPr>
        <w:t>”</w:t>
      </w:r>
      <w:r w:rsidR="00496B51">
        <w:rPr>
          <w:rFonts w:ascii="仿宋_GB2312" w:eastAsia="仿宋_GB2312"/>
          <w:color w:val="auto"/>
          <w:sz w:val="28"/>
          <w:szCs w:val="28"/>
        </w:rPr>
        <w:t>，</w:t>
      </w:r>
      <w:r w:rsidR="007755C4">
        <w:rPr>
          <w:rFonts w:ascii="仿宋_GB2312" w:eastAsia="仿宋_GB2312" w:hint="eastAsia"/>
          <w:color w:val="auto"/>
          <w:sz w:val="28"/>
          <w:szCs w:val="28"/>
        </w:rPr>
        <w:t>严肃认真对待转专业工作，根据</w:t>
      </w:r>
      <w:r>
        <w:rPr>
          <w:rFonts w:ascii="仿宋_GB2312" w:eastAsia="仿宋_GB2312" w:hint="eastAsia"/>
          <w:color w:val="auto"/>
          <w:sz w:val="28"/>
          <w:szCs w:val="28"/>
        </w:rPr>
        <w:t>自身</w:t>
      </w:r>
      <w:r w:rsidR="00F31090">
        <w:rPr>
          <w:rFonts w:ascii="仿宋_GB2312" w:eastAsia="仿宋_GB2312" w:hint="eastAsia"/>
          <w:color w:val="auto"/>
          <w:sz w:val="28"/>
          <w:szCs w:val="28"/>
        </w:rPr>
        <w:t>学业</w:t>
      </w:r>
      <w:r w:rsidR="00496B51">
        <w:rPr>
          <w:rFonts w:ascii="仿宋_GB2312" w:eastAsia="仿宋_GB2312"/>
          <w:color w:val="auto"/>
          <w:sz w:val="28"/>
          <w:szCs w:val="28"/>
        </w:rPr>
        <w:t>年限等</w:t>
      </w:r>
      <w:r w:rsidR="007755C4">
        <w:rPr>
          <w:rFonts w:ascii="仿宋_GB2312" w:eastAsia="仿宋_GB2312" w:hint="eastAsia"/>
          <w:color w:val="auto"/>
          <w:sz w:val="28"/>
          <w:szCs w:val="28"/>
        </w:rPr>
        <w:t>实际情况和专业志趣，</w:t>
      </w:r>
      <w:r>
        <w:rPr>
          <w:rFonts w:ascii="仿宋_GB2312" w:eastAsia="仿宋_GB2312" w:hint="eastAsia"/>
          <w:color w:val="auto"/>
          <w:sz w:val="28"/>
          <w:szCs w:val="28"/>
        </w:rPr>
        <w:t>慎重提出</w:t>
      </w:r>
      <w:r>
        <w:rPr>
          <w:rFonts w:ascii="仿宋_GB2312" w:eastAsia="仿宋_GB2312"/>
          <w:color w:val="auto"/>
          <w:sz w:val="28"/>
          <w:szCs w:val="28"/>
        </w:rPr>
        <w:t>转专业</w:t>
      </w:r>
      <w:r>
        <w:rPr>
          <w:rFonts w:ascii="仿宋_GB2312" w:eastAsia="仿宋_GB2312" w:hint="eastAsia"/>
          <w:color w:val="auto"/>
          <w:sz w:val="28"/>
          <w:szCs w:val="28"/>
        </w:rPr>
        <w:t>申请。</w:t>
      </w:r>
    </w:p>
    <w:p w14:paraId="6A0CD0FE" w14:textId="77777777" w:rsidR="00D53A1D" w:rsidRDefault="00045C92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t>（二）</w:t>
      </w:r>
      <w:r w:rsidR="00D53A1D">
        <w:rPr>
          <w:rFonts w:ascii="仿宋_GB2312" w:eastAsia="仿宋_GB2312" w:hint="eastAsia"/>
          <w:color w:val="auto"/>
          <w:sz w:val="28"/>
          <w:szCs w:val="28"/>
        </w:rPr>
        <w:t>院（系）</w:t>
      </w:r>
      <w:r w:rsidR="00B64968">
        <w:rPr>
          <w:rFonts w:ascii="仿宋_GB2312" w:eastAsia="仿宋_GB2312" w:hint="eastAsia"/>
          <w:color w:val="auto"/>
          <w:sz w:val="28"/>
          <w:szCs w:val="28"/>
        </w:rPr>
        <w:t>须</w:t>
      </w:r>
      <w:r w:rsidR="00D53A1D">
        <w:rPr>
          <w:rFonts w:ascii="仿宋_GB2312" w:eastAsia="仿宋_GB2312"/>
          <w:color w:val="auto"/>
          <w:sz w:val="28"/>
          <w:szCs w:val="28"/>
        </w:rPr>
        <w:t>按照</w:t>
      </w:r>
      <w:r w:rsidR="009C005E">
        <w:rPr>
          <w:rFonts w:ascii="仿宋_GB2312" w:eastAsia="仿宋_GB2312" w:hint="eastAsia"/>
          <w:color w:val="auto"/>
          <w:sz w:val="28"/>
          <w:szCs w:val="28"/>
        </w:rPr>
        <w:t>“</w:t>
      </w:r>
      <w:r w:rsidR="00D53A1D" w:rsidRPr="00E05782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D53A1D" w:rsidRPr="00E05782">
        <w:rPr>
          <w:rFonts w:ascii="仿宋_GB2312" w:eastAsia="仿宋_GB2312"/>
          <w:color w:val="auto"/>
          <w:sz w:val="28"/>
          <w:szCs w:val="28"/>
        </w:rPr>
        <w:t>实施办法</w:t>
      </w:r>
      <w:r w:rsidR="009C005E">
        <w:rPr>
          <w:rFonts w:ascii="仿宋_GB2312" w:eastAsia="仿宋_GB2312" w:hint="eastAsia"/>
          <w:color w:val="auto"/>
          <w:sz w:val="28"/>
          <w:szCs w:val="28"/>
        </w:rPr>
        <w:t>”</w:t>
      </w:r>
      <w:r w:rsidR="00041DC9">
        <w:rPr>
          <w:rFonts w:ascii="仿宋_GB2312" w:eastAsia="仿宋_GB2312" w:hint="eastAsia"/>
          <w:color w:val="auto"/>
          <w:sz w:val="28"/>
          <w:szCs w:val="28"/>
        </w:rPr>
        <w:t>等</w:t>
      </w:r>
      <w:r w:rsidR="00D53A1D">
        <w:rPr>
          <w:rFonts w:ascii="仿宋_GB2312" w:eastAsia="仿宋_GB2312"/>
          <w:color w:val="auto"/>
          <w:sz w:val="28"/>
          <w:szCs w:val="28"/>
        </w:rPr>
        <w:t>相关规定</w:t>
      </w:r>
      <w:r w:rsidR="00041DC9">
        <w:rPr>
          <w:rFonts w:ascii="仿宋_GB2312" w:eastAsia="仿宋_GB2312" w:hint="eastAsia"/>
          <w:color w:val="auto"/>
          <w:sz w:val="28"/>
          <w:szCs w:val="28"/>
        </w:rPr>
        <w:t>以及</w:t>
      </w:r>
      <w:r w:rsidR="00041DC9">
        <w:rPr>
          <w:rFonts w:ascii="仿宋_GB2312" w:eastAsia="仿宋_GB2312"/>
          <w:color w:val="auto"/>
          <w:sz w:val="28"/>
          <w:szCs w:val="28"/>
        </w:rPr>
        <w:t>本通知要求</w:t>
      </w:r>
      <w:r w:rsidR="00D53A1D">
        <w:rPr>
          <w:rFonts w:ascii="仿宋_GB2312" w:eastAsia="仿宋_GB2312" w:hint="eastAsia"/>
          <w:color w:val="auto"/>
          <w:sz w:val="28"/>
          <w:szCs w:val="28"/>
        </w:rPr>
        <w:t>，做好</w:t>
      </w:r>
      <w:r w:rsidR="00041DC9">
        <w:rPr>
          <w:rFonts w:ascii="仿宋_GB2312" w:eastAsia="仿宋_GB2312" w:hint="eastAsia"/>
          <w:color w:val="auto"/>
          <w:sz w:val="28"/>
          <w:szCs w:val="28"/>
        </w:rPr>
        <w:t>转专业</w:t>
      </w:r>
      <w:r w:rsidR="00041DC9">
        <w:rPr>
          <w:rFonts w:ascii="仿宋_GB2312" w:eastAsia="仿宋_GB2312"/>
          <w:color w:val="auto"/>
          <w:sz w:val="28"/>
          <w:szCs w:val="28"/>
        </w:rPr>
        <w:t>各环节工作</w:t>
      </w:r>
      <w:r w:rsidR="007F745E">
        <w:rPr>
          <w:rFonts w:ascii="仿宋_GB2312" w:eastAsia="仿宋_GB2312" w:hint="eastAsia"/>
          <w:color w:val="auto"/>
          <w:sz w:val="28"/>
          <w:szCs w:val="28"/>
        </w:rPr>
        <w:t>，</w:t>
      </w:r>
      <w:r w:rsidR="007F745E">
        <w:rPr>
          <w:rFonts w:ascii="仿宋_GB2312" w:eastAsia="仿宋_GB2312"/>
          <w:color w:val="auto"/>
          <w:sz w:val="28"/>
          <w:szCs w:val="28"/>
        </w:rPr>
        <w:t>及时通知</w:t>
      </w:r>
      <w:r w:rsidR="007F745E">
        <w:rPr>
          <w:rFonts w:ascii="仿宋_GB2312" w:eastAsia="仿宋_GB2312" w:hint="eastAsia"/>
          <w:color w:val="auto"/>
          <w:sz w:val="28"/>
          <w:szCs w:val="28"/>
        </w:rPr>
        <w:t>相关</w:t>
      </w:r>
      <w:r w:rsidR="007F745E">
        <w:rPr>
          <w:rFonts w:ascii="仿宋_GB2312" w:eastAsia="仿宋_GB2312"/>
          <w:color w:val="auto"/>
          <w:sz w:val="28"/>
          <w:szCs w:val="28"/>
        </w:rPr>
        <w:t>学生</w:t>
      </w:r>
      <w:r w:rsidR="00041DC9">
        <w:rPr>
          <w:rFonts w:ascii="仿宋_GB2312" w:eastAsia="仿宋_GB2312"/>
          <w:color w:val="auto"/>
          <w:sz w:val="28"/>
          <w:szCs w:val="28"/>
        </w:rPr>
        <w:t>。</w:t>
      </w:r>
    </w:p>
    <w:p w14:paraId="08BA814F" w14:textId="136C2AA4" w:rsidR="00E8377B" w:rsidRDefault="00E8377B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28"/>
          <w:szCs w:val="28"/>
        </w:rPr>
        <w:lastRenderedPageBreak/>
        <w:t>（三）</w:t>
      </w:r>
      <w:r w:rsidR="009C49C1">
        <w:rPr>
          <w:rFonts w:ascii="仿宋_GB2312" w:eastAsia="仿宋_GB2312" w:hint="eastAsia"/>
          <w:color w:val="auto"/>
          <w:sz w:val="28"/>
          <w:szCs w:val="28"/>
        </w:rPr>
        <w:t>涉及</w:t>
      </w:r>
      <w:r>
        <w:rPr>
          <w:rFonts w:ascii="仿宋_GB2312" w:eastAsia="仿宋_GB2312"/>
          <w:color w:val="auto"/>
          <w:sz w:val="28"/>
          <w:szCs w:val="28"/>
        </w:rPr>
        <w:t>大类招生专业</w:t>
      </w:r>
      <w:r w:rsidR="009C49C1">
        <w:rPr>
          <w:rFonts w:ascii="仿宋_GB2312" w:eastAsia="仿宋_GB2312" w:hint="eastAsia"/>
          <w:color w:val="auto"/>
          <w:sz w:val="28"/>
          <w:szCs w:val="28"/>
        </w:rPr>
        <w:t>的</w:t>
      </w:r>
      <w:r>
        <w:rPr>
          <w:rFonts w:ascii="仿宋_GB2312" w:eastAsia="仿宋_GB2312" w:hint="eastAsia"/>
          <w:color w:val="auto"/>
          <w:sz w:val="28"/>
          <w:szCs w:val="28"/>
        </w:rPr>
        <w:t>院（系），按照《</w:t>
      </w:r>
      <w:r w:rsidRPr="00E8377B">
        <w:rPr>
          <w:rFonts w:ascii="仿宋_GB2312" w:eastAsia="仿宋_GB2312" w:hint="eastAsia"/>
          <w:color w:val="auto"/>
          <w:sz w:val="28"/>
          <w:szCs w:val="28"/>
        </w:rPr>
        <w:t>首都师范大学关于本科大类招生专业分流的指导意见（试行）</w:t>
      </w:r>
      <w:r>
        <w:rPr>
          <w:rFonts w:ascii="仿宋_GB2312" w:eastAsia="仿宋_GB2312" w:hint="eastAsia"/>
          <w:color w:val="auto"/>
          <w:sz w:val="28"/>
          <w:szCs w:val="28"/>
        </w:rPr>
        <w:t>》（</w:t>
      </w:r>
      <w:r w:rsidRPr="00E8377B">
        <w:rPr>
          <w:rFonts w:ascii="仿宋_GB2312" w:eastAsia="仿宋_GB2312" w:hint="eastAsia"/>
          <w:color w:val="auto"/>
          <w:sz w:val="28"/>
          <w:szCs w:val="28"/>
        </w:rPr>
        <w:t xml:space="preserve">教发[2021] </w:t>
      </w:r>
      <w:r w:rsidRPr="00C15127">
        <w:rPr>
          <w:rFonts w:ascii="仿宋_GB2312" w:eastAsia="仿宋_GB2312" w:hint="eastAsia"/>
          <w:color w:val="auto"/>
          <w:sz w:val="28"/>
          <w:szCs w:val="28"/>
        </w:rPr>
        <w:t>7号）（见</w:t>
      </w:r>
      <w:r w:rsidR="00C15127">
        <w:rPr>
          <w:rFonts w:ascii="仿宋_GB2312" w:eastAsia="仿宋_GB2312"/>
          <w:color w:val="auto"/>
          <w:sz w:val="28"/>
          <w:szCs w:val="28"/>
        </w:rPr>
        <w:t>附件</w:t>
      </w:r>
      <w:r w:rsidR="00974B7B">
        <w:rPr>
          <w:rFonts w:ascii="仿宋_GB2312" w:eastAsia="仿宋_GB2312"/>
          <w:color w:val="auto"/>
          <w:sz w:val="28"/>
          <w:szCs w:val="28"/>
        </w:rPr>
        <w:t>4</w:t>
      </w:r>
      <w:r w:rsidRPr="00C15127">
        <w:rPr>
          <w:rFonts w:ascii="仿宋_GB2312" w:eastAsia="仿宋_GB2312" w:hint="eastAsia"/>
          <w:color w:val="auto"/>
          <w:sz w:val="28"/>
          <w:szCs w:val="28"/>
        </w:rPr>
        <w:t>），</w:t>
      </w:r>
      <w:r w:rsidR="00731D63">
        <w:rPr>
          <w:rFonts w:ascii="仿宋_GB2312" w:eastAsia="仿宋_GB2312" w:hint="eastAsia"/>
          <w:color w:val="auto"/>
          <w:sz w:val="28"/>
          <w:szCs w:val="28"/>
        </w:rPr>
        <w:t>结合</w:t>
      </w:r>
      <w:r w:rsidR="00731D63">
        <w:rPr>
          <w:rFonts w:ascii="仿宋_GB2312" w:eastAsia="仿宋_GB2312"/>
          <w:color w:val="auto"/>
          <w:sz w:val="28"/>
          <w:szCs w:val="28"/>
        </w:rPr>
        <w:t>院</w:t>
      </w:r>
      <w:r w:rsidR="00731D63">
        <w:rPr>
          <w:rFonts w:ascii="仿宋_GB2312" w:eastAsia="仿宋_GB2312" w:hint="eastAsia"/>
          <w:color w:val="auto"/>
          <w:sz w:val="28"/>
          <w:szCs w:val="28"/>
        </w:rPr>
        <w:t>（系）实际</w:t>
      </w:r>
      <w:r w:rsidRPr="00C15127">
        <w:rPr>
          <w:rFonts w:ascii="仿宋_GB2312" w:eastAsia="仿宋_GB2312"/>
          <w:color w:val="auto"/>
          <w:sz w:val="28"/>
          <w:szCs w:val="28"/>
        </w:rPr>
        <w:t>妥善安排专业分流</w:t>
      </w:r>
      <w:r w:rsidRPr="00C15127">
        <w:rPr>
          <w:rFonts w:ascii="仿宋_GB2312" w:eastAsia="仿宋_GB2312" w:hint="eastAsia"/>
          <w:color w:val="auto"/>
          <w:sz w:val="28"/>
          <w:szCs w:val="28"/>
        </w:rPr>
        <w:t>工作</w:t>
      </w:r>
      <w:r w:rsidR="009C49C1" w:rsidRPr="00C15127">
        <w:rPr>
          <w:rFonts w:ascii="仿宋_GB2312" w:eastAsia="仿宋_GB2312" w:hint="eastAsia"/>
          <w:color w:val="auto"/>
          <w:sz w:val="28"/>
          <w:szCs w:val="28"/>
        </w:rPr>
        <w:t>。</w:t>
      </w:r>
    </w:p>
    <w:p w14:paraId="37AC9C03" w14:textId="39533CC4" w:rsidR="00F63CF1" w:rsidRPr="00CA273A" w:rsidRDefault="00F63CF1" w:rsidP="00666C79">
      <w:pPr>
        <w:widowControl/>
        <w:spacing w:line="600" w:lineRule="exact"/>
        <w:ind w:firstLine="560"/>
        <w:rPr>
          <w:rFonts w:ascii="仿宋_GB2312" w:eastAsia="仿宋_GB2312"/>
          <w:color w:val="auto"/>
          <w:sz w:val="28"/>
          <w:szCs w:val="28"/>
        </w:rPr>
      </w:pPr>
      <w:r w:rsidRPr="00CA273A">
        <w:rPr>
          <w:rFonts w:ascii="仿宋_GB2312" w:eastAsia="仿宋_GB2312" w:hint="eastAsia"/>
          <w:color w:val="auto"/>
          <w:sz w:val="28"/>
          <w:szCs w:val="28"/>
        </w:rPr>
        <w:t>（四）转专业前所修读课程计入个人成绩单，相应课程可经认定纳入所转入专业。</w:t>
      </w:r>
    </w:p>
    <w:p w14:paraId="75FF6FCA" w14:textId="77777777" w:rsidR="000252F4" w:rsidRPr="00F45DAF" w:rsidRDefault="00AF3612" w:rsidP="00902975">
      <w:pPr>
        <w:pStyle w:val="a3"/>
        <w:ind w:firstLine="562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五</w:t>
      </w:r>
      <w:r w:rsidR="00185A96">
        <w:rPr>
          <w:rFonts w:ascii="宋体" w:hAnsi="宋体" w:cs="宋体" w:hint="eastAsia"/>
          <w:b/>
          <w:color w:val="000000"/>
          <w:sz w:val="28"/>
          <w:szCs w:val="28"/>
        </w:rPr>
        <w:t>、转专业</w:t>
      </w:r>
      <w:r w:rsidR="00CF4959">
        <w:rPr>
          <w:rFonts w:ascii="宋体" w:hAnsi="宋体" w:cs="宋体" w:hint="eastAsia"/>
          <w:b/>
          <w:color w:val="000000"/>
          <w:sz w:val="28"/>
          <w:szCs w:val="28"/>
        </w:rPr>
        <w:t>工作日程安排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5954"/>
      </w:tblGrid>
      <w:tr w:rsidR="000E0B68" w:rsidRPr="00FD4CA4" w14:paraId="5501CEC3" w14:textId="77777777" w:rsidTr="008D6C05">
        <w:trPr>
          <w:trHeight w:val="495"/>
        </w:trPr>
        <w:tc>
          <w:tcPr>
            <w:tcW w:w="1588" w:type="dxa"/>
            <w:vAlign w:val="center"/>
          </w:tcPr>
          <w:p w14:paraId="63708C25" w14:textId="77777777" w:rsidR="000E0B68" w:rsidRPr="00FD4CA4" w:rsidRDefault="000E0B68" w:rsidP="008D6C05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时间安排</w:t>
            </w:r>
          </w:p>
        </w:tc>
        <w:tc>
          <w:tcPr>
            <w:tcW w:w="1276" w:type="dxa"/>
            <w:vAlign w:val="center"/>
          </w:tcPr>
          <w:p w14:paraId="6FBD59B4" w14:textId="77777777" w:rsidR="000E0B68" w:rsidRPr="00FD4CA4" w:rsidRDefault="000E0B68" w:rsidP="008D6C05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工作</w:t>
            </w:r>
            <w:r w:rsidRPr="00FD4CA4">
              <w:rPr>
                <w:rFonts w:ascii="宋体" w:hAnsi="宋体" w:cs="宋体"/>
                <w:b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5954" w:type="dxa"/>
          </w:tcPr>
          <w:p w14:paraId="4E274EAB" w14:textId="77777777" w:rsidR="000E0B68" w:rsidRPr="00FD4CA4" w:rsidRDefault="00A36DAA" w:rsidP="008D6C05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具体程序</w:t>
            </w:r>
          </w:p>
        </w:tc>
      </w:tr>
      <w:tr w:rsidR="00075C67" w:rsidRPr="00FD4CA4" w14:paraId="612D9AA1" w14:textId="77777777" w:rsidTr="008D6C05">
        <w:trPr>
          <w:trHeight w:val="495"/>
        </w:trPr>
        <w:tc>
          <w:tcPr>
            <w:tcW w:w="1588" w:type="dxa"/>
            <w:vAlign w:val="center"/>
          </w:tcPr>
          <w:p w14:paraId="4165E41C" w14:textId="6B33CB83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4月</w:t>
            </w:r>
            <w:r w:rsidR="001D1A6C">
              <w:rPr>
                <w:rFonts w:ascii="宋体" w:hAnsi="宋体" w:cs="宋体"/>
                <w:color w:val="auto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前</w:t>
            </w:r>
          </w:p>
        </w:tc>
        <w:tc>
          <w:tcPr>
            <w:tcW w:w="1276" w:type="dxa"/>
            <w:vAlign w:val="center"/>
          </w:tcPr>
          <w:p w14:paraId="7CECD4C5" w14:textId="6393E307" w:rsidR="00075C67" w:rsidRPr="00FD4CA4" w:rsidRDefault="00EC3FE4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公</w:t>
            </w:r>
            <w:r w:rsidR="00075C67">
              <w:rPr>
                <w:rFonts w:ascii="宋体" w:hAnsi="宋体" w:cs="宋体"/>
                <w:color w:val="auto"/>
                <w:sz w:val="24"/>
                <w:szCs w:val="24"/>
              </w:rPr>
              <w:t>布工作方案</w:t>
            </w:r>
          </w:p>
        </w:tc>
        <w:tc>
          <w:tcPr>
            <w:tcW w:w="5954" w:type="dxa"/>
          </w:tcPr>
          <w:p w14:paraId="24AB782A" w14:textId="208147E9" w:rsidR="00075C67" w:rsidRPr="00AC213A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0D463B">
              <w:rPr>
                <w:rFonts w:ascii="宋体" w:hAnsi="宋体" w:cs="宋体" w:hint="eastAsia"/>
                <w:color w:val="auto"/>
                <w:sz w:val="24"/>
                <w:szCs w:val="24"/>
              </w:rPr>
              <w:t>在院</w:t>
            </w:r>
            <w:r w:rsidRPr="000D463B"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 w:rsidRPr="000D463B"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 w:rsidRPr="000D463B"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 w:rsidRPr="000D463B">
              <w:rPr>
                <w:rFonts w:ascii="宋体" w:hAnsi="宋体" w:cs="宋体" w:hint="eastAsia"/>
                <w:color w:val="auto"/>
                <w:sz w:val="24"/>
                <w:szCs w:val="24"/>
              </w:rPr>
              <w:t>网站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首页</w:t>
            </w:r>
            <w:r w:rsidRPr="000D463B">
              <w:rPr>
                <w:rFonts w:ascii="宋体" w:hAnsi="宋体" w:cs="宋体"/>
                <w:color w:val="auto"/>
                <w:sz w:val="24"/>
                <w:szCs w:val="24"/>
              </w:rPr>
              <w:t>公布</w:t>
            </w:r>
            <w:r w:rsidRPr="000D463B">
              <w:rPr>
                <w:rFonts w:ascii="宋体" w:hAnsi="宋体" w:cs="宋体" w:hint="eastAsia"/>
                <w:color w:val="auto"/>
                <w:sz w:val="24"/>
                <w:szCs w:val="24"/>
              </w:rPr>
              <w:t>本院（系）</w:t>
            </w:r>
            <w:r w:rsidRPr="000D463B">
              <w:rPr>
                <w:rFonts w:ascii="宋体" w:hAnsi="宋体" w:cs="宋体"/>
                <w:color w:val="auto"/>
                <w:sz w:val="24"/>
                <w:szCs w:val="24"/>
              </w:rPr>
              <w:t>转专业工作方案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  <w:r w:rsidRP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通知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本院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 w:rsidRP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学生，做好报名组织工作。</w:t>
            </w:r>
          </w:p>
        </w:tc>
      </w:tr>
      <w:tr w:rsidR="00075C67" w:rsidRPr="00FD4CA4" w14:paraId="1D666E93" w14:textId="77777777" w:rsidTr="008D6C05">
        <w:tc>
          <w:tcPr>
            <w:tcW w:w="1588" w:type="dxa"/>
            <w:vAlign w:val="center"/>
          </w:tcPr>
          <w:p w14:paraId="2D91F53F" w14:textId="3B9EA9A0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4月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 w:rsidR="00190453">
              <w:rPr>
                <w:rFonts w:ascii="宋体" w:hAnsi="宋体" w:cs="宋体"/>
                <w:color w:val="auto"/>
                <w:sz w:val="24"/>
                <w:szCs w:val="24"/>
              </w:rPr>
              <w:t>4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14:paraId="537A34CC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学生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申请</w:t>
            </w:r>
          </w:p>
        </w:tc>
        <w:tc>
          <w:tcPr>
            <w:tcW w:w="5954" w:type="dxa"/>
          </w:tcPr>
          <w:p w14:paraId="234DE496" w14:textId="59005397" w:rsidR="00F3304A" w:rsidRDefault="00F3304A" w:rsidP="00F3304A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按照</w:t>
            </w:r>
            <w:r w:rsidRPr="0038447A">
              <w:rPr>
                <w:rFonts w:ascii="宋体" w:hAnsi="宋体" w:cs="宋体"/>
                <w:b/>
                <w:color w:val="auto"/>
                <w:sz w:val="24"/>
                <w:szCs w:val="24"/>
              </w:rPr>
              <w:t>本院</w:t>
            </w:r>
            <w:r w:rsidRPr="0038447A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（系）</w:t>
            </w:r>
            <w:r w:rsidRP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工作</w:t>
            </w:r>
            <w:r w:rsidRPr="0038447A">
              <w:rPr>
                <w:rFonts w:ascii="宋体" w:hAnsi="宋体" w:cs="宋体"/>
                <w:color w:val="auto"/>
                <w:sz w:val="24"/>
                <w:szCs w:val="24"/>
              </w:rPr>
              <w:t>方案</w:t>
            </w:r>
            <w:r w:rsidRP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（或通知）</w:t>
            </w:r>
            <w:r w:rsidRPr="0038447A">
              <w:rPr>
                <w:rFonts w:ascii="宋体" w:hAnsi="宋体" w:cs="宋体"/>
                <w:color w:val="auto"/>
                <w:sz w:val="24"/>
                <w:szCs w:val="24"/>
              </w:rPr>
              <w:t>公布的</w:t>
            </w:r>
            <w:r w:rsidRP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报名</w:t>
            </w:r>
            <w:r w:rsid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方式</w:t>
            </w:r>
            <w:r w:rsidRP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，按</w:t>
            </w:r>
            <w:r w:rsidRPr="0038447A">
              <w:rPr>
                <w:rFonts w:ascii="宋体" w:hAnsi="宋体" w:cs="宋体"/>
                <w:color w:val="auto"/>
                <w:sz w:val="24"/>
                <w:szCs w:val="24"/>
              </w:rPr>
              <w:t>本院</w:t>
            </w:r>
            <w:r w:rsidRP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（系）要求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提交《首都师范大学本科生转专业申请表》等申请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材料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</w:p>
          <w:p w14:paraId="45A6873C" w14:textId="77777777" w:rsidR="0038447A" w:rsidRDefault="00F3304A" w:rsidP="00075C67">
            <w:pPr>
              <w:spacing w:line="360" w:lineRule="auto"/>
              <w:ind w:firstLine="48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特别</w:t>
            </w:r>
            <w:r w:rsidRPr="00C879E2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注意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：</w:t>
            </w:r>
          </w:p>
          <w:p w14:paraId="124857D2" w14:textId="7C939ACC"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1、须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符合</w:t>
            </w:r>
            <w:r w:rsidRPr="006A4C77">
              <w:rPr>
                <w:rFonts w:ascii="宋体" w:hAnsi="宋体" w:cs="宋体"/>
                <w:color w:val="auto"/>
                <w:sz w:val="24"/>
                <w:szCs w:val="24"/>
              </w:rPr>
              <w:t>“</w:t>
            </w:r>
            <w:r w:rsidRPr="006A4C77">
              <w:rPr>
                <w:rFonts w:ascii="宋体" w:hAnsi="宋体" w:cs="宋体" w:hint="eastAsia"/>
                <w:color w:val="auto"/>
                <w:sz w:val="24"/>
                <w:szCs w:val="24"/>
              </w:rPr>
              <w:t>转专业</w:t>
            </w:r>
            <w:r w:rsidRPr="006A4C77">
              <w:rPr>
                <w:rFonts w:ascii="宋体" w:hAnsi="宋体" w:cs="宋体"/>
                <w:color w:val="auto"/>
                <w:sz w:val="24"/>
                <w:szCs w:val="24"/>
              </w:rPr>
              <w:t>实施办法”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规定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（含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本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院系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内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转专业者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）；</w:t>
            </w:r>
          </w:p>
          <w:p w14:paraId="7C5DC15E" w14:textId="77777777"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2、且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符合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 w:rsidRPr="00E37721">
              <w:rPr>
                <w:rFonts w:ascii="宋体" w:hAnsi="宋体" w:cs="宋体"/>
                <w:color w:val="auto"/>
                <w:sz w:val="24"/>
                <w:szCs w:val="24"/>
              </w:rPr>
              <w:t>转入</w:t>
            </w:r>
            <w:r w:rsidRPr="00E37721">
              <w:rPr>
                <w:rFonts w:ascii="宋体" w:hAnsi="宋体" w:cs="宋体" w:hint="eastAsia"/>
                <w:color w:val="auto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接收条件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相关要求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（至申请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转入院系</w:t>
            </w:r>
            <w:r w:rsidRPr="00E37721">
              <w:rPr>
                <w:rFonts w:ascii="宋体" w:hAnsi="宋体" w:cs="宋体"/>
                <w:color w:val="auto"/>
                <w:sz w:val="24"/>
                <w:szCs w:val="24"/>
              </w:rPr>
              <w:t>网站查看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工作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方案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）；</w:t>
            </w:r>
          </w:p>
          <w:p w14:paraId="53A288C9" w14:textId="641D5861" w:rsidR="00075C67" w:rsidRPr="00FD4CA4" w:rsidRDefault="00F3304A" w:rsidP="001F5C18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3、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招生时确定为定向、委托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培养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的学生，</w:t>
            </w:r>
            <w:r w:rsidR="008521B9" w:rsidRPr="00190453">
              <w:rPr>
                <w:rFonts w:ascii="宋体" w:hAnsi="宋体" w:cs="宋体" w:hint="eastAsia"/>
                <w:color w:val="auto"/>
                <w:sz w:val="24"/>
                <w:szCs w:val="24"/>
              </w:rPr>
              <w:t>如定向、委托培养单位同意申请转专业，</w:t>
            </w:r>
            <w:r w:rsidR="00075C67" w:rsidRPr="00190453">
              <w:rPr>
                <w:rFonts w:ascii="宋体" w:hAnsi="宋体" w:cs="宋体" w:hint="eastAsia"/>
                <w:color w:val="auto"/>
                <w:sz w:val="24"/>
                <w:szCs w:val="24"/>
              </w:rPr>
              <w:t>需在</w:t>
            </w:r>
            <w:r w:rsidR="001F5C18">
              <w:rPr>
                <w:rFonts w:ascii="宋体" w:hAnsi="宋体" w:cs="宋体" w:hint="eastAsia"/>
                <w:color w:val="auto"/>
                <w:sz w:val="24"/>
                <w:szCs w:val="24"/>
              </w:rPr>
              <w:t>报名</w:t>
            </w:r>
            <w:r w:rsidR="00075C67">
              <w:rPr>
                <w:rFonts w:ascii="宋体" w:hAnsi="宋体" w:cs="宋体"/>
                <w:color w:val="auto"/>
                <w:sz w:val="24"/>
                <w:szCs w:val="24"/>
              </w:rPr>
              <w:t>时</w:t>
            </w:r>
            <w:r w:rsidR="001F5C18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向所在院（系）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提供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定向、委托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培养单位出具</w:t>
            </w:r>
            <w:r w:rsidR="00075C67">
              <w:rPr>
                <w:rFonts w:ascii="宋体" w:hAnsi="宋体" w:cs="宋体"/>
                <w:color w:val="auto"/>
                <w:sz w:val="24"/>
                <w:szCs w:val="24"/>
              </w:rPr>
              <w:t>的</w:t>
            </w:r>
            <w:r w:rsid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同意函，</w:t>
            </w:r>
            <w:r w:rsidR="00F31090" w:rsidRPr="00F31090">
              <w:rPr>
                <w:rFonts w:ascii="宋体" w:hAnsi="宋体" w:cs="宋体" w:hint="eastAsia"/>
                <w:color w:val="auto"/>
                <w:sz w:val="24"/>
                <w:szCs w:val="24"/>
              </w:rPr>
              <w:t>可以提交盖章扫描件，同时提供单位电话以便核实</w:t>
            </w:r>
            <w:r w:rsidR="001F5C18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14:paraId="080B93CA" w14:textId="77777777" w:rsidTr="008D6C05">
        <w:tc>
          <w:tcPr>
            <w:tcW w:w="1588" w:type="dxa"/>
            <w:vAlign w:val="center"/>
          </w:tcPr>
          <w:p w14:paraId="7DACB1EC" w14:textId="5149E7DF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4月</w:t>
            </w:r>
            <w:r w:rsidR="00EA6DA8"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 w:rsidR="009C3882">
              <w:rPr>
                <w:rFonts w:ascii="宋体" w:hAnsi="宋体" w:cs="宋体"/>
                <w:color w:val="auto"/>
                <w:sz w:val="24"/>
                <w:szCs w:val="24"/>
              </w:rPr>
              <w:t>8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14:paraId="6532B799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 w:rsidR="00713BF2">
              <w:rPr>
                <w:rFonts w:ascii="宋体" w:hAnsi="宋体" w:cs="宋体" w:hint="eastAsia"/>
                <w:color w:val="auto"/>
                <w:sz w:val="24"/>
                <w:szCs w:val="24"/>
              </w:rPr>
              <w:t>转出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审核</w:t>
            </w:r>
          </w:p>
        </w:tc>
        <w:tc>
          <w:tcPr>
            <w:tcW w:w="5954" w:type="dxa"/>
          </w:tcPr>
          <w:p w14:paraId="65BA5500" w14:textId="77777777" w:rsidR="00075C67" w:rsidRPr="00A56D12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1、院（系）根据“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转专业实施办法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”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中规定的转专业条件，严格审核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学生申请</w:t>
            </w:r>
            <w:r w:rsidR="0099180B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="0099180B" w:rsidRPr="00A56D12">
              <w:rPr>
                <w:rFonts w:ascii="宋体" w:hAnsi="宋体" w:cs="宋体"/>
                <w:bCs/>
                <w:color w:val="auto"/>
                <w:sz w:val="24"/>
                <w:szCs w:val="24"/>
              </w:rPr>
              <w:t>审核</w:t>
            </w:r>
            <w:r w:rsidR="0099180B" w:rsidRPr="00A56D12"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结果</w:t>
            </w:r>
            <w:r w:rsidR="0099180B" w:rsidRPr="00A56D12">
              <w:rPr>
                <w:rFonts w:ascii="宋体" w:hAnsi="宋体" w:cs="宋体"/>
                <w:bCs/>
                <w:color w:val="auto"/>
                <w:sz w:val="24"/>
                <w:szCs w:val="24"/>
              </w:rPr>
              <w:t>公布在院系网站</w:t>
            </w:r>
            <w:r w:rsidR="0099180B" w:rsidRPr="00A56D12"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首页</w:t>
            </w:r>
            <w:r w:rsidR="0099180B" w:rsidRPr="00A56D12">
              <w:rPr>
                <w:rFonts w:ascii="宋体" w:hAnsi="宋体" w:cs="宋体"/>
                <w:bCs/>
                <w:color w:val="auto"/>
                <w:sz w:val="24"/>
                <w:szCs w:val="24"/>
              </w:rPr>
              <w:t>。</w:t>
            </w:r>
          </w:p>
          <w:p w14:paraId="385BDAD6" w14:textId="3F7FF15B" w:rsidR="00075C67" w:rsidRPr="00A86E9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 w:rsidR="00243396">
              <w:rPr>
                <w:rFonts w:ascii="宋体" w:hAnsi="宋体" w:cs="宋体" w:hint="eastAsia"/>
                <w:color w:val="auto"/>
                <w:sz w:val="24"/>
                <w:szCs w:val="24"/>
              </w:rPr>
              <w:t>将</w:t>
            </w:r>
            <w:r w:rsidR="00CA4C3A">
              <w:rPr>
                <w:rFonts w:ascii="宋体" w:hAnsi="宋体" w:cs="宋体" w:hint="eastAsia"/>
                <w:color w:val="auto"/>
                <w:sz w:val="24"/>
                <w:szCs w:val="24"/>
              </w:rPr>
              <w:t>学生申请表</w:t>
            </w:r>
            <w:r w:rsidR="00A1450B">
              <w:rPr>
                <w:rFonts w:ascii="宋体" w:hAnsi="宋体" w:cs="宋体" w:hint="eastAsia"/>
                <w:color w:val="auto"/>
                <w:sz w:val="24"/>
                <w:szCs w:val="24"/>
              </w:rPr>
              <w:t>电子版</w:t>
            </w:r>
            <w:r w:rsidR="004577B4">
              <w:rPr>
                <w:rFonts w:ascii="宋体" w:hAnsi="宋体" w:cs="宋体" w:hint="eastAsia"/>
                <w:color w:val="auto"/>
                <w:sz w:val="24"/>
                <w:szCs w:val="24"/>
              </w:rPr>
              <w:t>（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院系签署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意见并</w:t>
            </w:r>
            <w:r w:rsidR="004577B4">
              <w:rPr>
                <w:rFonts w:ascii="宋体" w:hAnsi="宋体" w:cs="宋体"/>
                <w:color w:val="auto"/>
                <w:sz w:val="24"/>
                <w:szCs w:val="24"/>
              </w:rPr>
              <w:t>盖章</w:t>
            </w:r>
            <w:r w:rsidR="004577B4">
              <w:rPr>
                <w:rFonts w:ascii="宋体" w:hAnsi="宋体" w:cs="宋体" w:hint="eastAsia"/>
                <w:color w:val="auto"/>
                <w:sz w:val="24"/>
                <w:szCs w:val="24"/>
              </w:rPr>
              <w:t>后</w:t>
            </w:r>
            <w:r w:rsidR="004577B4">
              <w:rPr>
                <w:rFonts w:ascii="宋体" w:hAnsi="宋体" w:cs="宋体"/>
                <w:color w:val="auto"/>
                <w:sz w:val="24"/>
                <w:szCs w:val="24"/>
              </w:rPr>
              <w:t>扫描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为PDF版</w:t>
            </w:r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t>，命名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为</w:t>
            </w:r>
            <w:r w:rsidR="00DC2C57" w:rsidRPr="00395BC1">
              <w:rPr>
                <w:rFonts w:ascii="宋体" w:hAnsi="宋体" w:cs="宋体"/>
                <w:b/>
                <w:color w:val="auto"/>
                <w:sz w:val="24"/>
                <w:szCs w:val="24"/>
              </w:rPr>
              <w:t>申请表+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姓名</w:t>
            </w:r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t>+申请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转入</w:t>
            </w:r>
            <w:r w:rsid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院</w:t>
            </w:r>
            <w:proofErr w:type="gramStart"/>
            <w:r w:rsid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专业</w:t>
            </w:r>
            <w:proofErr w:type="gramEnd"/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lastRenderedPageBreak/>
              <w:t>名称</w:t>
            </w:r>
            <w:r w:rsidR="004577B4">
              <w:rPr>
                <w:rFonts w:ascii="宋体" w:hAnsi="宋体" w:cs="宋体" w:hint="eastAsia"/>
                <w:color w:val="auto"/>
                <w:sz w:val="24"/>
                <w:szCs w:val="24"/>
              </w:rPr>
              <w:t>）</w:t>
            </w:r>
            <w:r w:rsidR="009745A8"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学生成绩单</w:t>
            </w:r>
            <w:r w:rsidR="009745A8">
              <w:rPr>
                <w:rFonts w:ascii="宋体" w:hAnsi="宋体" w:cs="宋体" w:hint="eastAsia"/>
                <w:color w:val="auto"/>
                <w:sz w:val="24"/>
                <w:szCs w:val="24"/>
              </w:rPr>
              <w:t>电子版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（由院系统</w:t>
            </w:r>
            <w:proofErr w:type="gramStart"/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一</w:t>
            </w:r>
            <w:proofErr w:type="gramEnd"/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教务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系统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下载</w:t>
            </w:r>
            <w:r w:rsidR="007C675E">
              <w:rPr>
                <w:rFonts w:ascii="宋体" w:hAnsi="宋体" w:cs="宋体" w:hint="eastAsia"/>
                <w:color w:val="auto"/>
                <w:sz w:val="24"/>
                <w:szCs w:val="24"/>
              </w:rPr>
              <w:t>PDF版</w:t>
            </w:r>
            <w:r w:rsidR="00DC2C57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="009745A8">
              <w:rPr>
                <w:rFonts w:ascii="宋体" w:hAnsi="宋体" w:cs="宋体" w:hint="eastAsia"/>
                <w:color w:val="auto"/>
                <w:sz w:val="24"/>
                <w:szCs w:val="24"/>
              </w:rPr>
              <w:t>命名</w:t>
            </w:r>
            <w:r w:rsidR="00DC2C57">
              <w:rPr>
                <w:rFonts w:ascii="宋体" w:hAnsi="宋体" w:cs="宋体"/>
                <w:color w:val="auto"/>
                <w:sz w:val="24"/>
                <w:szCs w:val="24"/>
              </w:rPr>
              <w:t>为</w:t>
            </w:r>
            <w:r w:rsidR="00DC2C57" w:rsidRPr="00395BC1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成绩单</w:t>
            </w:r>
            <w:r w:rsidR="00420C5A" w:rsidRPr="00395BC1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+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姓名</w:t>
            </w:r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+申请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转入</w:t>
            </w:r>
            <w:r w:rsid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院</w:t>
            </w:r>
            <w:proofErr w:type="gramStart"/>
            <w:r w:rsid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 w:rsidR="00420C5A">
              <w:rPr>
                <w:rFonts w:ascii="宋体" w:hAnsi="宋体" w:cs="宋体"/>
                <w:color w:val="auto"/>
                <w:sz w:val="24"/>
                <w:szCs w:val="24"/>
              </w:rPr>
              <w:t>专业</w:t>
            </w:r>
            <w:proofErr w:type="gramEnd"/>
            <w:r w:rsidR="00420C5A">
              <w:rPr>
                <w:rFonts w:ascii="宋体" w:hAnsi="宋体" w:cs="宋体" w:hint="eastAsia"/>
                <w:color w:val="auto"/>
                <w:sz w:val="24"/>
                <w:szCs w:val="24"/>
              </w:rPr>
              <w:t>名称</w:t>
            </w:r>
            <w:r w:rsidR="00977AF7"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  <w:r w:rsidR="00DC2C57" w:rsidRPr="00A56D12"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每名</w:t>
            </w:r>
            <w:r w:rsidR="00DC2C57" w:rsidRPr="00A56D12">
              <w:rPr>
                <w:rFonts w:ascii="宋体" w:hAnsi="宋体" w:cs="宋体"/>
                <w:bCs/>
                <w:color w:val="auto"/>
                <w:sz w:val="24"/>
                <w:szCs w:val="24"/>
              </w:rPr>
              <w:t>学生单独建</w:t>
            </w:r>
            <w:r w:rsidR="00DC2C57" w:rsidRPr="00A56D12"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电子</w:t>
            </w:r>
            <w:r w:rsidR="00DC2C57" w:rsidRPr="00A56D12">
              <w:rPr>
                <w:rFonts w:ascii="宋体" w:hAnsi="宋体" w:cs="宋体"/>
                <w:bCs/>
                <w:color w:val="auto"/>
                <w:sz w:val="24"/>
                <w:szCs w:val="24"/>
              </w:rPr>
              <w:t>文件夹，命名为</w:t>
            </w:r>
            <w:r w:rsidR="00DC2C57" w:rsidRPr="00A56D12"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姓名</w:t>
            </w:r>
            <w:r w:rsidR="00DC2C57" w:rsidRPr="00A56D12">
              <w:rPr>
                <w:rFonts w:ascii="宋体" w:hAnsi="宋体" w:cs="宋体"/>
                <w:bCs/>
                <w:color w:val="auto"/>
                <w:sz w:val="24"/>
                <w:szCs w:val="24"/>
              </w:rPr>
              <w:t>+</w:t>
            </w:r>
            <w:r w:rsidR="00DC2C57" w:rsidRPr="00A56D12"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申请转入</w:t>
            </w:r>
            <w:r w:rsidR="0038447A" w:rsidRPr="00A56D12">
              <w:rPr>
                <w:rFonts w:ascii="宋体" w:hAnsi="宋体" w:cs="宋体" w:hint="eastAsia"/>
                <w:bCs/>
                <w:color w:val="auto"/>
                <w:sz w:val="24"/>
                <w:szCs w:val="24"/>
              </w:rPr>
              <w:t>院系</w:t>
            </w:r>
            <w:r w:rsidR="00DC2C57" w:rsidRPr="00A56D12">
              <w:rPr>
                <w:rFonts w:ascii="宋体" w:hAnsi="宋体" w:cs="宋体"/>
                <w:bCs/>
                <w:color w:val="auto"/>
                <w:sz w:val="24"/>
                <w:szCs w:val="24"/>
              </w:rPr>
              <w:t>专业</w:t>
            </w:r>
            <w:r w:rsidRPr="00A56D12">
              <w:rPr>
                <w:rFonts w:ascii="宋体" w:hAnsi="宋体" w:cs="宋体"/>
                <w:bCs/>
                <w:color w:val="auto"/>
                <w:sz w:val="24"/>
                <w:szCs w:val="24"/>
              </w:rPr>
              <w:t>。</w:t>
            </w:r>
          </w:p>
          <w:p w14:paraId="36E7048E" w14:textId="77777777"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、院（系）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填写</w:t>
            </w:r>
            <w:r w:rsidRPr="00735CCA">
              <w:rPr>
                <w:rFonts w:ascii="宋体" w:hAnsi="宋体" w:cs="宋体" w:hint="eastAsia"/>
                <w:b/>
                <w:color w:val="auto"/>
                <w:sz w:val="24"/>
                <w:szCs w:val="24"/>
              </w:rPr>
              <w:t>审核汇总表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见附件3），填写</w:t>
            </w:r>
            <w:r w:rsidR="00243396"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转出学生</w:t>
            </w:r>
            <w:r w:rsidR="00A1450B">
              <w:rPr>
                <w:rFonts w:ascii="宋体" w:hAnsi="宋体" w:cs="宋体"/>
                <w:color w:val="auto"/>
                <w:sz w:val="24"/>
                <w:szCs w:val="24"/>
              </w:rPr>
              <w:t>信息</w:t>
            </w:r>
            <w:r w:rsidR="00A1450B">
              <w:rPr>
                <w:rFonts w:ascii="宋体" w:hAnsi="宋体" w:cs="宋体" w:hint="eastAsia"/>
                <w:color w:val="auto"/>
                <w:sz w:val="24"/>
                <w:szCs w:val="24"/>
              </w:rPr>
              <w:t>（</w:t>
            </w:r>
            <w:proofErr w:type="gramStart"/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含申请</w:t>
            </w:r>
            <w:proofErr w:type="gramEnd"/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本院系内转专业学生</w:t>
            </w:r>
            <w:r w:rsidR="00A1450B">
              <w:rPr>
                <w:rFonts w:ascii="宋体" w:hAnsi="宋体" w:cs="宋体" w:hint="eastAsia"/>
                <w:color w:val="auto"/>
                <w:sz w:val="24"/>
                <w:szCs w:val="24"/>
              </w:rPr>
              <w:t>），</w:t>
            </w:r>
            <w:r w:rsidR="00A1450B">
              <w:rPr>
                <w:rFonts w:ascii="宋体" w:hAnsi="宋体" w:cs="宋体"/>
                <w:color w:val="auto"/>
                <w:sz w:val="24"/>
                <w:szCs w:val="24"/>
              </w:rPr>
              <w:t>签字盖章后扫描</w:t>
            </w:r>
            <w:r w:rsidR="002B2169">
              <w:rPr>
                <w:rFonts w:ascii="宋体" w:hAnsi="宋体" w:cs="宋体" w:hint="eastAsia"/>
                <w:color w:val="auto"/>
                <w:sz w:val="24"/>
                <w:szCs w:val="24"/>
              </w:rPr>
              <w:t>PDF</w:t>
            </w:r>
            <w:r w:rsidR="00A1450B">
              <w:rPr>
                <w:rFonts w:ascii="宋体" w:hAnsi="宋体" w:cs="宋体"/>
                <w:color w:val="auto"/>
                <w:sz w:val="24"/>
                <w:szCs w:val="24"/>
              </w:rPr>
              <w:t>电子版</w:t>
            </w:r>
            <w:r w:rsidR="00A1450B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  <w:p w14:paraId="57A699FF" w14:textId="77777777" w:rsidR="00075C67" w:rsidRPr="000368AC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、院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教务系统中操作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报名及转出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审核。</w:t>
            </w:r>
          </w:p>
          <w:p w14:paraId="2D6EA062" w14:textId="3CF795B3" w:rsidR="00075C67" w:rsidRPr="00231766" w:rsidRDefault="00075C67" w:rsidP="00DF4432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5</w:t>
            </w:r>
            <w:r w:rsidR="0038447A"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以上</w:t>
            </w:r>
            <w:r w:rsidR="00B72A06">
              <w:rPr>
                <w:rFonts w:ascii="宋体" w:hAnsi="宋体" w:cs="宋体" w:hint="eastAsia"/>
                <w:color w:val="auto"/>
                <w:sz w:val="24"/>
                <w:szCs w:val="24"/>
              </w:rPr>
              <w:t>电子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材</w:t>
            </w:r>
            <w:r w:rsidRPr="008D0196">
              <w:rPr>
                <w:rFonts w:ascii="宋体" w:hAnsi="宋体" w:cs="宋体"/>
                <w:color w:val="auto"/>
                <w:sz w:val="24"/>
                <w:szCs w:val="24"/>
              </w:rPr>
              <w:t>料</w:t>
            </w:r>
            <w:r w:rsidRPr="008D0196">
              <w:rPr>
                <w:rFonts w:ascii="宋体" w:hAnsi="宋体" w:cs="宋体" w:hint="eastAsia"/>
                <w:color w:val="auto"/>
                <w:sz w:val="24"/>
                <w:szCs w:val="24"/>
              </w:rPr>
              <w:t>于4月</w:t>
            </w:r>
            <w:r w:rsidR="00190453" w:rsidRPr="008D0196"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 w:rsidR="008D0196">
              <w:rPr>
                <w:rFonts w:ascii="宋体" w:hAnsi="宋体" w:cs="宋体"/>
                <w:color w:val="auto"/>
                <w:sz w:val="24"/>
                <w:szCs w:val="24"/>
              </w:rPr>
              <w:t>8</w:t>
            </w:r>
            <w:r w:rsidRPr="008D0196">
              <w:rPr>
                <w:rFonts w:ascii="宋体" w:hAnsi="宋体" w:cs="宋体" w:hint="eastAsia"/>
                <w:color w:val="auto"/>
                <w:sz w:val="24"/>
                <w:szCs w:val="24"/>
              </w:rPr>
              <w:t>日</w:t>
            </w:r>
            <w:r w:rsidRPr="008D0196">
              <w:rPr>
                <w:rFonts w:ascii="宋体" w:hAnsi="宋体" w:cs="宋体"/>
                <w:color w:val="auto"/>
                <w:sz w:val="24"/>
                <w:szCs w:val="24"/>
                <w:u w:val="single"/>
              </w:rPr>
              <w:t>前</w:t>
            </w:r>
            <w:r w:rsidR="0083653C" w:rsidRPr="008D0196">
              <w:rPr>
                <w:rFonts w:ascii="宋体" w:hAnsi="宋体" w:cs="宋体"/>
                <w:color w:val="auto"/>
                <w:sz w:val="24"/>
                <w:szCs w:val="24"/>
              </w:rPr>
              <w:t>发</w:t>
            </w:r>
            <w:r w:rsidR="00DF4432">
              <w:rPr>
                <w:rFonts w:ascii="宋体" w:hAnsi="宋体" w:cs="宋体" w:hint="eastAsia"/>
                <w:color w:val="auto"/>
                <w:sz w:val="24"/>
                <w:szCs w:val="24"/>
              </w:rPr>
              <w:t>教务科</w:t>
            </w:r>
            <w:r w:rsidR="0083653C" w:rsidRPr="00FD4CA4">
              <w:rPr>
                <w:rFonts w:ascii="宋体" w:hAnsi="宋体" w:cs="宋体"/>
                <w:color w:val="auto"/>
                <w:sz w:val="24"/>
                <w:szCs w:val="24"/>
              </w:rPr>
              <w:t>办公系统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14:paraId="6612F94F" w14:textId="77777777" w:rsidTr="005C5F14">
        <w:tc>
          <w:tcPr>
            <w:tcW w:w="1588" w:type="dxa"/>
            <w:vAlign w:val="center"/>
          </w:tcPr>
          <w:p w14:paraId="3F316B19" w14:textId="7BB6261E" w:rsidR="00075C67" w:rsidRPr="00FD4CA4" w:rsidRDefault="00EA6DA8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lastRenderedPageBreak/>
              <w:t>4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</w:t>
            </w:r>
            <w:r w:rsidR="00EC3FE4">
              <w:rPr>
                <w:rFonts w:ascii="宋体" w:hAnsi="宋体" w:cs="宋体"/>
                <w:color w:val="auto"/>
                <w:sz w:val="24"/>
                <w:szCs w:val="24"/>
              </w:rPr>
              <w:t>4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14:paraId="65E67931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公布</w:t>
            </w:r>
            <w:r w:rsidR="00B05324">
              <w:rPr>
                <w:rFonts w:ascii="宋体" w:hAnsi="宋体" w:cs="宋体"/>
                <w:color w:val="auto"/>
                <w:sz w:val="24"/>
                <w:szCs w:val="24"/>
              </w:rPr>
              <w:t>转出</w:t>
            </w:r>
            <w:r w:rsidR="00B05324">
              <w:rPr>
                <w:rFonts w:ascii="宋体" w:hAnsi="宋体" w:cs="宋体" w:hint="eastAsia"/>
                <w:color w:val="auto"/>
                <w:sz w:val="24"/>
                <w:szCs w:val="24"/>
              </w:rPr>
              <w:t>审核</w:t>
            </w:r>
            <w:r w:rsidR="00B05324">
              <w:rPr>
                <w:rFonts w:ascii="宋体" w:hAnsi="宋体" w:cs="宋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5954" w:type="dxa"/>
            <w:vAlign w:val="center"/>
          </w:tcPr>
          <w:p w14:paraId="55C44835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在校园网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公布各院（系）同意转出学生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名单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信息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14:paraId="7B9B10A9" w14:textId="77777777" w:rsidTr="00456141">
        <w:trPr>
          <w:trHeight w:val="1125"/>
        </w:trPr>
        <w:tc>
          <w:tcPr>
            <w:tcW w:w="1588" w:type="dxa"/>
            <w:vAlign w:val="center"/>
          </w:tcPr>
          <w:p w14:paraId="00F346A9" w14:textId="09C839F2" w:rsidR="00075C67" w:rsidRPr="00FD4CA4" w:rsidRDefault="00EA6DA8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4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</w:t>
            </w:r>
            <w:r w:rsidR="001D1A6C">
              <w:rPr>
                <w:rFonts w:ascii="宋体" w:hAnsi="宋体" w:cs="宋体"/>
                <w:color w:val="auto"/>
                <w:sz w:val="24"/>
                <w:szCs w:val="24"/>
              </w:rPr>
              <w:t>5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前</w:t>
            </w:r>
          </w:p>
        </w:tc>
        <w:tc>
          <w:tcPr>
            <w:tcW w:w="1276" w:type="dxa"/>
            <w:vAlign w:val="center"/>
          </w:tcPr>
          <w:p w14:paraId="0FEA77A5" w14:textId="46E57ABD" w:rsidR="00075C67" w:rsidRPr="00FD4CA4" w:rsidRDefault="00D55280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考核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准备</w:t>
            </w:r>
          </w:p>
        </w:tc>
        <w:tc>
          <w:tcPr>
            <w:tcW w:w="5954" w:type="dxa"/>
          </w:tcPr>
          <w:p w14:paraId="2991D683" w14:textId="72A595BC" w:rsidR="00190453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 w:rsidR="00190453"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院（系）做好线下考核各项准备。</w:t>
            </w:r>
          </w:p>
          <w:p w14:paraId="30FCBBE7" w14:textId="04077498" w:rsidR="00075C67" w:rsidRPr="00FD4CA4" w:rsidRDefault="00190453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2、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学生应根据申请转入院（系）工作方案中提供的咨询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方式，提前联系并确认考核方式及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安排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做好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必要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准备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  <w:p w14:paraId="149D8F9C" w14:textId="367A87B4" w:rsidR="00075C67" w:rsidRPr="00FD4CA4" w:rsidRDefault="00190453" w:rsidP="00190453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3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、院（系）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与申请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转入学生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建立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联系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；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未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 w:rsidR="00075C67">
              <w:rPr>
                <w:rFonts w:ascii="宋体" w:hAnsi="宋体" w:cs="宋体"/>
                <w:color w:val="auto"/>
                <w:sz w:val="24"/>
                <w:szCs w:val="24"/>
              </w:rPr>
              <w:t>工作方案中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公布考核</w:t>
            </w:r>
            <w:r w:rsidR="00D3755D">
              <w:rPr>
                <w:rFonts w:ascii="宋体" w:hAnsi="宋体" w:cs="宋体" w:hint="eastAsia"/>
                <w:color w:val="auto"/>
                <w:sz w:val="24"/>
                <w:szCs w:val="24"/>
              </w:rPr>
              <w:t>时间</w:t>
            </w:r>
            <w:r w:rsidR="00437AAF">
              <w:rPr>
                <w:rFonts w:ascii="宋体" w:hAnsi="宋体" w:cs="宋体" w:hint="eastAsia"/>
                <w:color w:val="auto"/>
                <w:sz w:val="24"/>
                <w:szCs w:val="24"/>
              </w:rPr>
              <w:t>、地点</w:t>
            </w:r>
            <w:r w:rsidR="00D3755D">
              <w:rPr>
                <w:rFonts w:ascii="宋体" w:hAnsi="宋体" w:cs="宋体"/>
                <w:color w:val="auto"/>
                <w:sz w:val="24"/>
                <w:szCs w:val="24"/>
              </w:rPr>
              <w:t>等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具体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安排</w:t>
            </w:r>
            <w:r w:rsidR="00D3755D">
              <w:rPr>
                <w:rFonts w:ascii="宋体" w:hAnsi="宋体" w:cs="宋体" w:hint="eastAsia"/>
                <w:color w:val="auto"/>
                <w:sz w:val="24"/>
                <w:szCs w:val="24"/>
              </w:rPr>
              <w:t>的院（系），确定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安排后及时通知到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相关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学生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14:paraId="2A687001" w14:textId="77777777" w:rsidTr="008D6C05">
        <w:tc>
          <w:tcPr>
            <w:tcW w:w="1588" w:type="dxa"/>
            <w:vAlign w:val="center"/>
          </w:tcPr>
          <w:p w14:paraId="14FCFC82" w14:textId="38319243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5月</w:t>
            </w:r>
            <w:r w:rsidR="00EC3FE4">
              <w:rPr>
                <w:rFonts w:ascii="宋体" w:hAnsi="宋体" w:cs="宋体"/>
                <w:color w:val="auto"/>
                <w:sz w:val="24"/>
                <w:szCs w:val="24"/>
              </w:rPr>
              <w:t>9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14:paraId="486FC5F1" w14:textId="5E164978" w:rsidR="00075C67" w:rsidRPr="00FD4CA4" w:rsidRDefault="00D55280" w:rsidP="00713BF2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 w:rsidR="00713BF2">
              <w:rPr>
                <w:rFonts w:ascii="宋体" w:hAnsi="宋体" w:cs="宋体" w:hint="eastAsia"/>
                <w:color w:val="auto"/>
                <w:sz w:val="24"/>
                <w:szCs w:val="24"/>
              </w:rPr>
              <w:t>考核</w:t>
            </w:r>
            <w:r w:rsidR="009C3882">
              <w:rPr>
                <w:rFonts w:ascii="宋体" w:hAnsi="宋体" w:cs="宋体" w:hint="eastAsia"/>
                <w:color w:val="auto"/>
                <w:sz w:val="24"/>
                <w:szCs w:val="24"/>
              </w:rPr>
              <w:t>遴选</w:t>
            </w:r>
          </w:p>
        </w:tc>
        <w:tc>
          <w:tcPr>
            <w:tcW w:w="5954" w:type="dxa"/>
          </w:tcPr>
          <w:p w14:paraId="54C5B3C8" w14:textId="69F4D485" w:rsidR="009C3882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1、</w:t>
            </w:r>
            <w:r w:rsidR="009C3882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 w:rsidR="009C3882">
              <w:rPr>
                <w:rFonts w:ascii="宋体" w:hAnsi="宋体" w:cs="宋体" w:hint="eastAsia"/>
                <w:color w:val="auto"/>
                <w:sz w:val="24"/>
                <w:szCs w:val="24"/>
              </w:rPr>
              <w:t>按照相关</w:t>
            </w:r>
            <w:r w:rsidR="009C3882">
              <w:rPr>
                <w:rFonts w:ascii="宋体" w:hAnsi="宋体" w:cs="宋体"/>
                <w:color w:val="auto"/>
                <w:sz w:val="24"/>
                <w:szCs w:val="24"/>
              </w:rPr>
              <w:t>规定</w:t>
            </w:r>
            <w:r w:rsidR="009C3882">
              <w:rPr>
                <w:rFonts w:ascii="宋体" w:hAnsi="宋体" w:cs="宋体" w:hint="eastAsia"/>
                <w:color w:val="auto"/>
                <w:sz w:val="24"/>
                <w:szCs w:val="24"/>
              </w:rPr>
              <w:t>认真</w:t>
            </w:r>
            <w:r w:rsidR="009C3882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组织考核</w:t>
            </w:r>
            <w:r w:rsidR="009C3882">
              <w:rPr>
                <w:rFonts w:ascii="宋体" w:hAnsi="宋体" w:cs="宋体" w:hint="eastAsia"/>
                <w:color w:val="auto"/>
                <w:sz w:val="24"/>
                <w:szCs w:val="24"/>
              </w:rPr>
              <w:t>遴选</w:t>
            </w:r>
            <w:r w:rsidR="009C3882">
              <w:rPr>
                <w:rFonts w:ascii="宋体" w:hAnsi="宋体" w:cs="宋体"/>
                <w:color w:val="auto"/>
                <w:sz w:val="24"/>
                <w:szCs w:val="24"/>
              </w:rPr>
              <w:t>工作</w:t>
            </w:r>
            <w:r w:rsidR="009C3882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  <w:p w14:paraId="030989AB" w14:textId="0EE07F79" w:rsidR="00075C67" w:rsidRDefault="009C3882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2、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院（系）将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考</w:t>
            </w:r>
            <w:r w:rsidR="00075C67" w:rsidRPr="00974B7B">
              <w:rPr>
                <w:rFonts w:ascii="宋体" w:hAnsi="宋体" w:cs="宋体" w:hint="eastAsia"/>
                <w:color w:val="auto"/>
                <w:sz w:val="24"/>
                <w:szCs w:val="24"/>
              </w:rPr>
              <w:t>核</w:t>
            </w:r>
            <w:r w:rsidR="00075C67" w:rsidRPr="00974B7B">
              <w:rPr>
                <w:rFonts w:ascii="宋体" w:hAnsi="宋体" w:cs="宋体"/>
                <w:color w:val="auto"/>
                <w:sz w:val="24"/>
                <w:szCs w:val="24"/>
              </w:rPr>
              <w:t>结果</w:t>
            </w:r>
            <w:r w:rsidR="00974B7B">
              <w:rPr>
                <w:rFonts w:ascii="宋体" w:hAnsi="宋体" w:cs="宋体" w:hint="eastAsia"/>
                <w:color w:val="auto"/>
                <w:sz w:val="24"/>
                <w:szCs w:val="24"/>
              </w:rPr>
              <w:t>（含</w:t>
            </w:r>
            <w:r w:rsidR="00075C67" w:rsidRPr="00974B7B">
              <w:rPr>
                <w:rFonts w:ascii="宋体" w:hAnsi="宋体" w:cs="宋体"/>
                <w:color w:val="auto"/>
                <w:sz w:val="24"/>
                <w:szCs w:val="24"/>
              </w:rPr>
              <w:t>转入年级</w:t>
            </w:r>
            <w:r w:rsidR="00075C67" w:rsidRPr="00974B7B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="00075C67" w:rsidRPr="00974B7B">
              <w:rPr>
                <w:rFonts w:ascii="宋体" w:hAnsi="宋体" w:cs="宋体"/>
                <w:color w:val="auto"/>
                <w:sz w:val="24"/>
                <w:szCs w:val="24"/>
              </w:rPr>
              <w:t>及不同意转入、放弃</w:t>
            </w:r>
            <w:r w:rsidR="00075C67" w:rsidRPr="00974B7B">
              <w:rPr>
                <w:rFonts w:ascii="宋体" w:hAnsi="宋体" w:cs="宋体" w:hint="eastAsia"/>
                <w:color w:val="auto"/>
                <w:sz w:val="24"/>
                <w:szCs w:val="24"/>
              </w:rPr>
              <w:t>考核等信息）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公示在</w:t>
            </w:r>
            <w:r w:rsidR="00075C67">
              <w:rPr>
                <w:rFonts w:ascii="宋体" w:hAnsi="宋体" w:cs="宋体"/>
                <w:color w:val="auto"/>
                <w:sz w:val="24"/>
                <w:szCs w:val="24"/>
              </w:rPr>
              <w:t>院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网站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首页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，公示期为3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个工作日（应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于5月</w:t>
            </w:r>
            <w:r w:rsidR="00EC3FE4">
              <w:rPr>
                <w:rFonts w:ascii="宋体" w:hAnsi="宋体" w:cs="宋体"/>
                <w:color w:val="auto"/>
                <w:sz w:val="24"/>
                <w:szCs w:val="24"/>
              </w:rPr>
              <w:t>9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完成公示）；</w:t>
            </w:r>
          </w:p>
          <w:p w14:paraId="1FF313CE" w14:textId="7FEFCD79" w:rsidR="00075C67" w:rsidRDefault="009C3882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3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公示无异议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，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于5月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0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日前将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所有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学生申请表</w:t>
            </w:r>
            <w:r w:rsidR="00ED17AF">
              <w:rPr>
                <w:rFonts w:ascii="宋体" w:hAnsi="宋体" w:cs="宋体" w:hint="eastAsia"/>
                <w:color w:val="auto"/>
                <w:sz w:val="24"/>
                <w:szCs w:val="24"/>
              </w:rPr>
              <w:t>（签字</w:t>
            </w:r>
            <w:r w:rsidR="00ED17AF">
              <w:rPr>
                <w:rFonts w:ascii="宋体" w:hAnsi="宋体" w:cs="宋体"/>
                <w:color w:val="auto"/>
                <w:sz w:val="24"/>
                <w:szCs w:val="24"/>
              </w:rPr>
              <w:t>盖章后扫描</w:t>
            </w:r>
            <w:r w:rsidR="00F74D4A">
              <w:rPr>
                <w:rFonts w:ascii="宋体" w:hAnsi="宋体" w:cs="宋体" w:hint="eastAsia"/>
                <w:color w:val="auto"/>
                <w:sz w:val="24"/>
                <w:szCs w:val="24"/>
              </w:rPr>
              <w:t>PDF</w:t>
            </w:r>
            <w:r w:rsidR="00ED17AF">
              <w:rPr>
                <w:rFonts w:ascii="宋体" w:hAnsi="宋体" w:cs="宋体"/>
                <w:color w:val="auto"/>
                <w:sz w:val="24"/>
                <w:szCs w:val="24"/>
              </w:rPr>
              <w:t>版</w:t>
            </w:r>
            <w:r w:rsidR="00ED17AF">
              <w:rPr>
                <w:rFonts w:ascii="宋体" w:hAnsi="宋体" w:cs="宋体" w:hint="eastAsia"/>
                <w:color w:val="auto"/>
                <w:sz w:val="24"/>
                <w:szCs w:val="24"/>
              </w:rPr>
              <w:t>）</w:t>
            </w:r>
            <w:r w:rsidR="00075C67">
              <w:rPr>
                <w:rFonts w:ascii="宋体" w:hAnsi="宋体" w:cs="宋体" w:hint="eastAsia"/>
                <w:color w:val="auto"/>
                <w:sz w:val="24"/>
                <w:szCs w:val="24"/>
              </w:rPr>
              <w:t>，审核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汇总表（</w:t>
            </w:r>
            <w:r w:rsidR="00075C67" w:rsidRPr="00ED17AF">
              <w:rPr>
                <w:rFonts w:ascii="宋体" w:hAnsi="宋体" w:cs="宋体" w:hint="eastAsia"/>
                <w:color w:val="auto"/>
                <w:sz w:val="24"/>
                <w:szCs w:val="24"/>
              </w:rPr>
              <w:t>附件3，</w:t>
            </w:r>
            <w:r w:rsidR="00075C67" w:rsidRPr="00A56D12">
              <w:rPr>
                <w:rFonts w:ascii="宋体" w:hAnsi="宋体" w:cs="宋体"/>
                <w:color w:val="auto"/>
                <w:sz w:val="24"/>
                <w:szCs w:val="24"/>
              </w:rPr>
              <w:t>上端</w:t>
            </w:r>
            <w:r w:rsidR="00075C67" w:rsidRPr="00A56D12">
              <w:rPr>
                <w:rFonts w:ascii="宋体" w:hAnsi="宋体" w:cs="宋体" w:hint="eastAsia"/>
                <w:color w:val="auto"/>
                <w:sz w:val="24"/>
                <w:szCs w:val="24"/>
              </w:rPr>
              <w:t>注明院系</w:t>
            </w:r>
            <w:r w:rsidR="00075C67" w:rsidRPr="00A56D12">
              <w:rPr>
                <w:rFonts w:ascii="宋体" w:hAnsi="宋体" w:cs="宋体"/>
                <w:color w:val="auto"/>
                <w:sz w:val="24"/>
                <w:szCs w:val="24"/>
              </w:rPr>
              <w:t>公示无异议</w:t>
            </w:r>
            <w:r w:rsidR="00ED17AF" w:rsidRPr="00A56D12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 w:rsidR="00F74D4A" w:rsidRPr="00A56D12">
              <w:rPr>
                <w:rFonts w:ascii="宋体" w:hAnsi="宋体" w:cs="宋体"/>
                <w:color w:val="auto"/>
                <w:sz w:val="24"/>
                <w:szCs w:val="24"/>
              </w:rPr>
              <w:t>签字盖章后扫描PDF</w:t>
            </w:r>
            <w:r w:rsidR="00ED17AF" w:rsidRPr="00A56D12">
              <w:rPr>
                <w:rFonts w:ascii="宋体" w:hAnsi="宋体" w:cs="宋体"/>
                <w:color w:val="auto"/>
                <w:sz w:val="24"/>
                <w:szCs w:val="24"/>
              </w:rPr>
              <w:t>版</w:t>
            </w:r>
            <w:r w:rsidR="00075C67" w:rsidRPr="00A56D12">
              <w:rPr>
                <w:rFonts w:ascii="宋体" w:hAnsi="宋体" w:cs="宋体" w:hint="eastAsia"/>
                <w:color w:val="auto"/>
                <w:sz w:val="24"/>
                <w:szCs w:val="24"/>
              </w:rPr>
              <w:t>）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等材料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发</w:t>
            </w:r>
            <w:r w:rsidR="00DF4432">
              <w:rPr>
                <w:rFonts w:ascii="宋体" w:hAnsi="宋体" w:cs="宋体" w:hint="eastAsia"/>
                <w:color w:val="auto"/>
                <w:sz w:val="24"/>
                <w:szCs w:val="24"/>
              </w:rPr>
              <w:t>教务科</w:t>
            </w:r>
            <w:r w:rsidR="00075C67" w:rsidRPr="00FD4CA4">
              <w:rPr>
                <w:rFonts w:ascii="宋体" w:hAnsi="宋体" w:cs="宋体"/>
                <w:color w:val="auto"/>
                <w:sz w:val="24"/>
                <w:szCs w:val="24"/>
              </w:rPr>
              <w:t>办公系统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  <w:p w14:paraId="4B4B7F88" w14:textId="77777777" w:rsidR="00075C67" w:rsidRPr="00FD4CA4" w:rsidRDefault="00075C67" w:rsidP="00974B7B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各院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教务系统中操作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转入审核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14:paraId="2FBBFB96" w14:textId="77777777" w:rsidTr="008D6C05">
        <w:tc>
          <w:tcPr>
            <w:tcW w:w="1588" w:type="dxa"/>
            <w:vAlign w:val="center"/>
          </w:tcPr>
          <w:p w14:paraId="039DA9EA" w14:textId="7BB17A4B" w:rsidR="00075C67" w:rsidRPr="00FD4CA4" w:rsidRDefault="009C3882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5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 w:rsidR="00EC3FE4">
              <w:rPr>
                <w:rFonts w:ascii="宋体" w:hAnsi="宋体" w:cs="宋体"/>
                <w:color w:val="auto"/>
                <w:sz w:val="24"/>
                <w:szCs w:val="24"/>
              </w:rPr>
              <w:t>9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日前</w:t>
            </w:r>
          </w:p>
        </w:tc>
        <w:tc>
          <w:tcPr>
            <w:tcW w:w="1276" w:type="dxa"/>
            <w:vAlign w:val="center"/>
          </w:tcPr>
          <w:p w14:paraId="528C176D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学校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公示</w:t>
            </w:r>
          </w:p>
        </w:tc>
        <w:tc>
          <w:tcPr>
            <w:tcW w:w="5954" w:type="dxa"/>
          </w:tcPr>
          <w:p w14:paraId="636B8AE2" w14:textId="77777777"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在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校园网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公示各院（系）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考核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结果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。</w:t>
            </w:r>
          </w:p>
        </w:tc>
      </w:tr>
      <w:tr w:rsidR="00075C67" w:rsidRPr="00FD4CA4" w14:paraId="1C1AF022" w14:textId="77777777" w:rsidTr="008D6C05">
        <w:tc>
          <w:tcPr>
            <w:tcW w:w="1588" w:type="dxa"/>
            <w:vAlign w:val="center"/>
          </w:tcPr>
          <w:p w14:paraId="59AF6A27" w14:textId="77777777" w:rsidR="00075C67" w:rsidRPr="00FD4CA4" w:rsidRDefault="00974B7B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待定</w:t>
            </w:r>
          </w:p>
        </w:tc>
        <w:tc>
          <w:tcPr>
            <w:tcW w:w="1276" w:type="dxa"/>
            <w:vAlign w:val="center"/>
          </w:tcPr>
          <w:p w14:paraId="39885101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签订协议</w:t>
            </w:r>
          </w:p>
        </w:tc>
        <w:tc>
          <w:tcPr>
            <w:tcW w:w="5954" w:type="dxa"/>
          </w:tcPr>
          <w:p w14:paraId="3D98705A" w14:textId="77777777"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9C3882">
              <w:rPr>
                <w:rFonts w:ascii="宋体" w:hAnsi="宋体" w:cs="宋体" w:hint="eastAsia"/>
                <w:bCs/>
                <w:color w:val="auto"/>
                <w:kern w:val="0"/>
                <w:sz w:val="24"/>
                <w:szCs w:val="24"/>
              </w:rPr>
              <w:t>非师范专业学生转入师范专业的，</w:t>
            </w:r>
            <w:r w:rsidRPr="00FD4CA4"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须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先签订《北京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lastRenderedPageBreak/>
              <w:t>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师范生公费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教育协议书》，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具体安排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另行通知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 w:rsidR="00075C67" w:rsidRPr="00FD4CA4" w14:paraId="65DB78CF" w14:textId="77777777" w:rsidTr="008D6C05">
        <w:tc>
          <w:tcPr>
            <w:tcW w:w="1588" w:type="dxa"/>
            <w:vAlign w:val="center"/>
          </w:tcPr>
          <w:p w14:paraId="507B0E1C" w14:textId="77777777" w:rsidR="00075C67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lastRenderedPageBreak/>
              <w:t>本学期</w:t>
            </w:r>
          </w:p>
          <w:p w14:paraId="1BD92622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结束</w:t>
            </w:r>
            <w:r w:rsidRPr="00FD4CA4"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前</w:t>
            </w:r>
          </w:p>
        </w:tc>
        <w:tc>
          <w:tcPr>
            <w:tcW w:w="1276" w:type="dxa"/>
            <w:vAlign w:val="center"/>
          </w:tcPr>
          <w:p w14:paraId="7498B7A5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办理</w:t>
            </w:r>
            <w:r w:rsidRPr="00FD4CA4"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手续</w:t>
            </w:r>
          </w:p>
        </w:tc>
        <w:tc>
          <w:tcPr>
            <w:tcW w:w="5954" w:type="dxa"/>
          </w:tcPr>
          <w:p w14:paraId="21CA3838" w14:textId="77777777"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接收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院（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统一为转入学生办理学籍变更手续，如</w:t>
            </w:r>
            <w:proofErr w:type="gramStart"/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学生</w:t>
            </w:r>
            <w:proofErr w:type="gramEnd"/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单独办理</w:t>
            </w:r>
            <w:r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</w:rPr>
              <w:t>则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另行通知。</w:t>
            </w:r>
          </w:p>
        </w:tc>
      </w:tr>
      <w:tr w:rsidR="00075C67" w:rsidRPr="00FD4CA4" w14:paraId="124C0F32" w14:textId="77777777" w:rsidTr="008D6C05">
        <w:tc>
          <w:tcPr>
            <w:tcW w:w="1588" w:type="dxa"/>
            <w:vAlign w:val="center"/>
          </w:tcPr>
          <w:p w14:paraId="2FB68D71" w14:textId="77777777" w:rsidR="00075C67" w:rsidRPr="00FD4CA4" w:rsidRDefault="0083653C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下学期开学后第一</w:t>
            </w:r>
            <w:r w:rsidR="00075C67"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周</w:t>
            </w:r>
          </w:p>
        </w:tc>
        <w:tc>
          <w:tcPr>
            <w:tcW w:w="1276" w:type="dxa"/>
            <w:vAlign w:val="center"/>
          </w:tcPr>
          <w:p w14:paraId="095D05A4" w14:textId="77777777" w:rsidR="00075C67" w:rsidRPr="00FD4CA4" w:rsidRDefault="00075C67" w:rsidP="00075C67">
            <w:pPr>
              <w:spacing w:line="360" w:lineRule="auto"/>
              <w:ind w:firstLineChars="0" w:firstLine="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申请学分认定</w:t>
            </w:r>
          </w:p>
        </w:tc>
        <w:tc>
          <w:tcPr>
            <w:tcW w:w="5954" w:type="dxa"/>
          </w:tcPr>
          <w:p w14:paraId="50AE1308" w14:textId="77777777" w:rsidR="00075C67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获批转专业学生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通过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教务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系统申请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学分认定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（必修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课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申请课程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替代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选修课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申请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课组认定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）；</w:t>
            </w:r>
          </w:p>
          <w:p w14:paraId="411D0B6C" w14:textId="6A51A3B6" w:rsidR="00075C67" w:rsidRPr="00FD4CA4" w:rsidRDefault="00075C67" w:rsidP="00075C67">
            <w:pPr>
              <w:spacing w:line="360" w:lineRule="auto"/>
              <w:ind w:firstLine="480"/>
              <w:rPr>
                <w:rFonts w:ascii="宋体" w:hAnsi="宋体" w:cs="宋体"/>
                <w:color w:val="auto"/>
                <w:sz w:val="24"/>
                <w:szCs w:val="24"/>
              </w:rPr>
            </w:pP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无法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教务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系统提交的可填写《课程替代申请表》（教务处网站-表格下载-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教务处管理科下载），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专业课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由转入院</w:t>
            </w:r>
            <w:proofErr w:type="gramEnd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审批，通识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必修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课由</w:t>
            </w:r>
            <w:r w:rsidRPr="00FD4CA4">
              <w:rPr>
                <w:rFonts w:ascii="宋体" w:hAnsi="宋体" w:cs="宋体"/>
                <w:color w:val="auto"/>
                <w:sz w:val="24"/>
                <w:szCs w:val="24"/>
              </w:rPr>
              <w:t>开课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院（系）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审批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通识选修课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暂由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教务处审批</w:t>
            </w:r>
            <w:r w:rsidRPr="00FD4CA4">
              <w:rPr>
                <w:rFonts w:ascii="宋体" w:hAnsi="宋体" w:cs="宋体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由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（系）</w:t>
            </w:r>
            <w:proofErr w:type="gramStart"/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教学办</w:t>
            </w:r>
            <w:proofErr w:type="gramEnd"/>
            <w:r>
              <w:rPr>
                <w:rFonts w:ascii="宋体" w:hAnsi="宋体" w:cs="宋体"/>
                <w:color w:val="auto"/>
                <w:sz w:val="24"/>
                <w:szCs w:val="24"/>
              </w:rPr>
              <w:t>统一交</w:t>
            </w:r>
            <w:r w:rsidR="00A73169">
              <w:rPr>
                <w:rFonts w:ascii="宋体" w:hAnsi="宋体" w:cs="宋体" w:hint="eastAsia"/>
                <w:color w:val="auto"/>
                <w:sz w:val="24"/>
                <w:szCs w:val="24"/>
              </w:rPr>
              <w:t>教务处</w:t>
            </w:r>
            <w:r>
              <w:rPr>
                <w:rFonts w:ascii="宋体" w:hAnsi="宋体" w:cs="宋体" w:hint="eastAsia"/>
                <w:color w:val="auto"/>
                <w:sz w:val="24"/>
                <w:szCs w:val="24"/>
              </w:rPr>
              <w:t>处理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。</w:t>
            </w:r>
          </w:p>
        </w:tc>
      </w:tr>
    </w:tbl>
    <w:p w14:paraId="0AEFA64B" w14:textId="77777777" w:rsidR="00A87115" w:rsidRPr="000E0B68" w:rsidRDefault="00A87115" w:rsidP="00902975">
      <w:pPr>
        <w:spacing w:line="42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</w:p>
    <w:p w14:paraId="26CB3668" w14:textId="77777777" w:rsidR="007F5AD8" w:rsidRDefault="007F5AD8" w:rsidP="007F5AD8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1：首都师范大学本科生转专业实施办法</w:t>
      </w:r>
    </w:p>
    <w:p w14:paraId="5CF2FF3C" w14:textId="77777777" w:rsidR="00557AD7" w:rsidRDefault="00C15127" w:rsidP="00974B7B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附件2：</w:t>
      </w:r>
      <w:r w:rsidR="003F7F0D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首都师范大学本科生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转专业申请表</w:t>
      </w:r>
    </w:p>
    <w:p w14:paraId="71367743" w14:textId="77777777" w:rsidR="00557AD7" w:rsidRDefault="00974B7B" w:rsidP="008A7DAC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3：</w:t>
      </w:r>
      <w:r w:rsidR="00BA45C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首都</w:t>
      </w:r>
      <w:r w:rsidR="00BA45C8">
        <w:rPr>
          <w:rFonts w:ascii="仿宋_GB2312" w:eastAsia="仿宋_GB2312" w:hAnsi="宋体" w:cs="宋体"/>
          <w:color w:val="auto"/>
          <w:kern w:val="0"/>
          <w:sz w:val="28"/>
          <w:szCs w:val="28"/>
        </w:rPr>
        <w:t>师范大学</w:t>
      </w:r>
      <w:r w:rsid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本科生</w:t>
      </w:r>
      <w:r w:rsidR="00527F21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转专业</w:t>
      </w:r>
      <w:r w:rsid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审核</w:t>
      </w:r>
      <w:r w:rsidR="007F5AD8">
        <w:rPr>
          <w:rFonts w:ascii="仿宋_GB2312" w:eastAsia="仿宋_GB2312" w:hAnsi="宋体" w:cs="宋体"/>
          <w:color w:val="auto"/>
          <w:kern w:val="0"/>
          <w:sz w:val="28"/>
          <w:szCs w:val="28"/>
        </w:rPr>
        <w:t>汇总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表</w:t>
      </w:r>
    </w:p>
    <w:p w14:paraId="518A36B5" w14:textId="77777777" w:rsidR="00974B7B" w:rsidRPr="00C15127" w:rsidRDefault="00974B7B" w:rsidP="00974B7B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4</w:t>
      </w: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：</w:t>
      </w:r>
      <w:r w:rsidRPr="00C15127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首都师范大学关于本科大类招生专业分流的指导意见</w:t>
      </w:r>
    </w:p>
    <w:p w14:paraId="3E6190DA" w14:textId="77777777" w:rsidR="00974B7B" w:rsidRPr="00974B7B" w:rsidRDefault="00974B7B" w:rsidP="008A7DAC">
      <w:pPr>
        <w:spacing w:line="470" w:lineRule="exact"/>
        <w:ind w:firstLine="56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</w:p>
    <w:p w14:paraId="3FFEBF88" w14:textId="77777777" w:rsidR="007F5AD8" w:rsidRDefault="007F5AD8" w:rsidP="007F5AD8">
      <w:pPr>
        <w:spacing w:line="360" w:lineRule="auto"/>
        <w:ind w:firstLineChars="2371" w:firstLine="6639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</w:p>
    <w:p w14:paraId="2B06910F" w14:textId="77777777" w:rsidR="00557AD7" w:rsidRPr="007F5AD8" w:rsidRDefault="00557AD7" w:rsidP="007F5AD8">
      <w:pPr>
        <w:spacing w:line="360" w:lineRule="auto"/>
        <w:ind w:firstLineChars="2371" w:firstLine="6639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教务处</w:t>
      </w:r>
    </w:p>
    <w:p w14:paraId="35F7BF52" w14:textId="5053921D" w:rsidR="00557AD7" w:rsidRPr="007F5AD8" w:rsidRDefault="0083653C" w:rsidP="00BA0F8E">
      <w:pPr>
        <w:ind w:firstLineChars="2150" w:firstLine="6020"/>
        <w:rPr>
          <w:rFonts w:ascii="仿宋_GB2312" w:eastAsia="仿宋_GB2312" w:hAnsi="宋体" w:cs="宋体"/>
          <w:color w:val="auto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202</w:t>
      </w:r>
      <w:r w:rsidR="009C3882">
        <w:rPr>
          <w:rFonts w:ascii="仿宋_GB2312" w:eastAsia="仿宋_GB2312" w:hAnsi="宋体" w:cs="宋体"/>
          <w:color w:val="auto"/>
          <w:kern w:val="0"/>
          <w:sz w:val="28"/>
          <w:szCs w:val="28"/>
        </w:rPr>
        <w:t>3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4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月</w:t>
      </w:r>
      <w:r w:rsidR="00AD27BB">
        <w:rPr>
          <w:rFonts w:ascii="仿宋_GB2312" w:eastAsia="仿宋_GB2312" w:hAnsi="宋体" w:cs="宋体"/>
          <w:color w:val="auto"/>
          <w:kern w:val="0"/>
          <w:sz w:val="28"/>
          <w:szCs w:val="28"/>
        </w:rPr>
        <w:t>3</w:t>
      </w:r>
      <w:r w:rsidR="00557AD7" w:rsidRPr="007F5AD8">
        <w:rPr>
          <w:rFonts w:ascii="仿宋_GB2312" w:eastAsia="仿宋_GB2312" w:hAnsi="宋体" w:cs="宋体" w:hint="eastAsia"/>
          <w:color w:val="auto"/>
          <w:kern w:val="0"/>
          <w:sz w:val="28"/>
          <w:szCs w:val="28"/>
        </w:rPr>
        <w:t>日</w:t>
      </w:r>
    </w:p>
    <w:sectPr w:rsidR="00557AD7" w:rsidRPr="007F5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A9D1" w14:textId="77777777" w:rsidR="00981505" w:rsidRDefault="00981505" w:rsidP="00D95F17">
      <w:pPr>
        <w:ind w:firstLine="420"/>
      </w:pPr>
      <w:r>
        <w:separator/>
      </w:r>
    </w:p>
  </w:endnote>
  <w:endnote w:type="continuationSeparator" w:id="0">
    <w:p w14:paraId="6BF3EDBB" w14:textId="77777777" w:rsidR="00981505" w:rsidRDefault="00981505" w:rsidP="00D95F1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A5C4" w14:textId="77777777" w:rsidR="00D95F17" w:rsidRDefault="00D95F1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68D3" w14:textId="77777777" w:rsidR="00D95F17" w:rsidRDefault="00D95F1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D02F" w14:textId="77777777" w:rsidR="00D95F17" w:rsidRDefault="00D95F1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1564" w14:textId="77777777" w:rsidR="00981505" w:rsidRDefault="00981505" w:rsidP="00D95F17">
      <w:pPr>
        <w:ind w:firstLine="420"/>
      </w:pPr>
      <w:r>
        <w:separator/>
      </w:r>
    </w:p>
  </w:footnote>
  <w:footnote w:type="continuationSeparator" w:id="0">
    <w:p w14:paraId="308BBB64" w14:textId="77777777" w:rsidR="00981505" w:rsidRDefault="00981505" w:rsidP="00D95F1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1194" w14:textId="77777777" w:rsidR="00D95F17" w:rsidRDefault="00D95F1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B1DC" w14:textId="77777777" w:rsidR="00D95F17" w:rsidRDefault="00D95F1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1F11" w14:textId="77777777" w:rsidR="00D95F17" w:rsidRDefault="00D95F1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6EF3"/>
    <w:multiLevelType w:val="multilevel"/>
    <w:tmpl w:val="35176EF3"/>
    <w:lvl w:ilvl="0">
      <w:start w:val="1"/>
      <w:numFmt w:val="japaneseCounting"/>
      <w:lvlText w:val="%1、"/>
      <w:lvlJc w:val="left"/>
      <w:pPr>
        <w:ind w:left="9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AD7"/>
    <w:rsid w:val="00004EE9"/>
    <w:rsid w:val="000252F4"/>
    <w:rsid w:val="00031ACD"/>
    <w:rsid w:val="000368AC"/>
    <w:rsid w:val="00041DC9"/>
    <w:rsid w:val="00045C92"/>
    <w:rsid w:val="00046A70"/>
    <w:rsid w:val="00060616"/>
    <w:rsid w:val="0006394C"/>
    <w:rsid w:val="00063DDC"/>
    <w:rsid w:val="00074D3F"/>
    <w:rsid w:val="00075C67"/>
    <w:rsid w:val="00076A24"/>
    <w:rsid w:val="00077204"/>
    <w:rsid w:val="000773CA"/>
    <w:rsid w:val="000804E3"/>
    <w:rsid w:val="00081081"/>
    <w:rsid w:val="00082C34"/>
    <w:rsid w:val="00085B16"/>
    <w:rsid w:val="000A05F5"/>
    <w:rsid w:val="000A3F49"/>
    <w:rsid w:val="000A6A2A"/>
    <w:rsid w:val="000B1258"/>
    <w:rsid w:val="000B1BFA"/>
    <w:rsid w:val="000C015B"/>
    <w:rsid w:val="000C72C8"/>
    <w:rsid w:val="000D463B"/>
    <w:rsid w:val="000E0B68"/>
    <w:rsid w:val="000E2D76"/>
    <w:rsid w:val="000F0D09"/>
    <w:rsid w:val="001013EA"/>
    <w:rsid w:val="001017D1"/>
    <w:rsid w:val="00103958"/>
    <w:rsid w:val="00112CFB"/>
    <w:rsid w:val="00120900"/>
    <w:rsid w:val="00120EFC"/>
    <w:rsid w:val="00123024"/>
    <w:rsid w:val="00123122"/>
    <w:rsid w:val="00127399"/>
    <w:rsid w:val="0013359C"/>
    <w:rsid w:val="00135738"/>
    <w:rsid w:val="001540C0"/>
    <w:rsid w:val="001576D4"/>
    <w:rsid w:val="001723FD"/>
    <w:rsid w:val="001843B3"/>
    <w:rsid w:val="00185907"/>
    <w:rsid w:val="00185A96"/>
    <w:rsid w:val="00190453"/>
    <w:rsid w:val="00197C82"/>
    <w:rsid w:val="001A6B22"/>
    <w:rsid w:val="001B4D4A"/>
    <w:rsid w:val="001B67F4"/>
    <w:rsid w:val="001C2970"/>
    <w:rsid w:val="001C67F9"/>
    <w:rsid w:val="001D1A6C"/>
    <w:rsid w:val="001D4209"/>
    <w:rsid w:val="001E0AA3"/>
    <w:rsid w:val="001E1128"/>
    <w:rsid w:val="001E1A6B"/>
    <w:rsid w:val="001E4918"/>
    <w:rsid w:val="001E5EEC"/>
    <w:rsid w:val="001F326C"/>
    <w:rsid w:val="001F4C7A"/>
    <w:rsid w:val="001F5C18"/>
    <w:rsid w:val="002042C5"/>
    <w:rsid w:val="00205633"/>
    <w:rsid w:val="00206477"/>
    <w:rsid w:val="00222B25"/>
    <w:rsid w:val="00223765"/>
    <w:rsid w:val="00225B6E"/>
    <w:rsid w:val="00231766"/>
    <w:rsid w:val="00232E98"/>
    <w:rsid w:val="00237131"/>
    <w:rsid w:val="0024117A"/>
    <w:rsid w:val="00243396"/>
    <w:rsid w:val="00245903"/>
    <w:rsid w:val="0025372D"/>
    <w:rsid w:val="00256147"/>
    <w:rsid w:val="00260D12"/>
    <w:rsid w:val="00261763"/>
    <w:rsid w:val="00274BB7"/>
    <w:rsid w:val="00275570"/>
    <w:rsid w:val="0027641F"/>
    <w:rsid w:val="002828B8"/>
    <w:rsid w:val="002A0C61"/>
    <w:rsid w:val="002B02AE"/>
    <w:rsid w:val="002B2169"/>
    <w:rsid w:val="002B3081"/>
    <w:rsid w:val="002B545C"/>
    <w:rsid w:val="002C5F16"/>
    <w:rsid w:val="002C6099"/>
    <w:rsid w:val="002D0C32"/>
    <w:rsid w:val="002D4741"/>
    <w:rsid w:val="002D7CEA"/>
    <w:rsid w:val="002E366E"/>
    <w:rsid w:val="002F636C"/>
    <w:rsid w:val="003054C7"/>
    <w:rsid w:val="00322882"/>
    <w:rsid w:val="0035117F"/>
    <w:rsid w:val="00353510"/>
    <w:rsid w:val="0035407D"/>
    <w:rsid w:val="00356B8B"/>
    <w:rsid w:val="00360B29"/>
    <w:rsid w:val="0036331E"/>
    <w:rsid w:val="003764EA"/>
    <w:rsid w:val="00382245"/>
    <w:rsid w:val="0038447A"/>
    <w:rsid w:val="00395BC1"/>
    <w:rsid w:val="003B53D8"/>
    <w:rsid w:val="003B6CC8"/>
    <w:rsid w:val="003B79E4"/>
    <w:rsid w:val="003C528E"/>
    <w:rsid w:val="003C666F"/>
    <w:rsid w:val="003D06A3"/>
    <w:rsid w:val="003D1C23"/>
    <w:rsid w:val="003D6090"/>
    <w:rsid w:val="003E23CE"/>
    <w:rsid w:val="003E3534"/>
    <w:rsid w:val="003F7F0D"/>
    <w:rsid w:val="00415CD3"/>
    <w:rsid w:val="0041653B"/>
    <w:rsid w:val="00417711"/>
    <w:rsid w:val="00420C5A"/>
    <w:rsid w:val="00431193"/>
    <w:rsid w:val="00437AAF"/>
    <w:rsid w:val="0044357A"/>
    <w:rsid w:val="0044639B"/>
    <w:rsid w:val="00446560"/>
    <w:rsid w:val="00452B9C"/>
    <w:rsid w:val="00452C1B"/>
    <w:rsid w:val="00453F4B"/>
    <w:rsid w:val="00456141"/>
    <w:rsid w:val="0045683D"/>
    <w:rsid w:val="004577B4"/>
    <w:rsid w:val="0046387C"/>
    <w:rsid w:val="00476045"/>
    <w:rsid w:val="004771BF"/>
    <w:rsid w:val="00484727"/>
    <w:rsid w:val="00485120"/>
    <w:rsid w:val="00495132"/>
    <w:rsid w:val="00495FB8"/>
    <w:rsid w:val="00496B51"/>
    <w:rsid w:val="0049701D"/>
    <w:rsid w:val="004B675E"/>
    <w:rsid w:val="004B7E0B"/>
    <w:rsid w:val="004C76EB"/>
    <w:rsid w:val="004D2467"/>
    <w:rsid w:val="004E0598"/>
    <w:rsid w:val="004E6541"/>
    <w:rsid w:val="004E7C15"/>
    <w:rsid w:val="004F5E73"/>
    <w:rsid w:val="004F7F4C"/>
    <w:rsid w:val="00516F9F"/>
    <w:rsid w:val="00517DB9"/>
    <w:rsid w:val="00521357"/>
    <w:rsid w:val="00527F21"/>
    <w:rsid w:val="00536A86"/>
    <w:rsid w:val="005404AE"/>
    <w:rsid w:val="00543831"/>
    <w:rsid w:val="00544344"/>
    <w:rsid w:val="00550631"/>
    <w:rsid w:val="005507DA"/>
    <w:rsid w:val="00556002"/>
    <w:rsid w:val="00557AD7"/>
    <w:rsid w:val="00557B9E"/>
    <w:rsid w:val="00561251"/>
    <w:rsid w:val="00585029"/>
    <w:rsid w:val="00591177"/>
    <w:rsid w:val="0059613A"/>
    <w:rsid w:val="005A21AD"/>
    <w:rsid w:val="005C2641"/>
    <w:rsid w:val="005C360E"/>
    <w:rsid w:val="005C4E96"/>
    <w:rsid w:val="005C5F14"/>
    <w:rsid w:val="005C7DB5"/>
    <w:rsid w:val="005D1883"/>
    <w:rsid w:val="005D2E71"/>
    <w:rsid w:val="005E63E9"/>
    <w:rsid w:val="005F0DBC"/>
    <w:rsid w:val="005F5B20"/>
    <w:rsid w:val="006302B9"/>
    <w:rsid w:val="006326E0"/>
    <w:rsid w:val="00641F59"/>
    <w:rsid w:val="00651AEF"/>
    <w:rsid w:val="00652080"/>
    <w:rsid w:val="00655FC8"/>
    <w:rsid w:val="00664EE8"/>
    <w:rsid w:val="00666C79"/>
    <w:rsid w:val="00670A76"/>
    <w:rsid w:val="00673D3A"/>
    <w:rsid w:val="0067508F"/>
    <w:rsid w:val="00681793"/>
    <w:rsid w:val="00695743"/>
    <w:rsid w:val="006A1B28"/>
    <w:rsid w:val="006A4C77"/>
    <w:rsid w:val="006B68ED"/>
    <w:rsid w:val="006D0A39"/>
    <w:rsid w:val="006D5655"/>
    <w:rsid w:val="006E06D5"/>
    <w:rsid w:val="006E4ED7"/>
    <w:rsid w:val="006F01C5"/>
    <w:rsid w:val="006F41C4"/>
    <w:rsid w:val="00705CA9"/>
    <w:rsid w:val="00713BF2"/>
    <w:rsid w:val="007315C1"/>
    <w:rsid w:val="00731D63"/>
    <w:rsid w:val="00735CCA"/>
    <w:rsid w:val="007418B3"/>
    <w:rsid w:val="00744665"/>
    <w:rsid w:val="00750DC7"/>
    <w:rsid w:val="00755095"/>
    <w:rsid w:val="00755683"/>
    <w:rsid w:val="007601FE"/>
    <w:rsid w:val="007602B8"/>
    <w:rsid w:val="007614F7"/>
    <w:rsid w:val="007674A0"/>
    <w:rsid w:val="007755C4"/>
    <w:rsid w:val="00775E2E"/>
    <w:rsid w:val="00786C8F"/>
    <w:rsid w:val="00787A9B"/>
    <w:rsid w:val="007A2A86"/>
    <w:rsid w:val="007A40D1"/>
    <w:rsid w:val="007A67A8"/>
    <w:rsid w:val="007A6A1D"/>
    <w:rsid w:val="007B3AE4"/>
    <w:rsid w:val="007B58FE"/>
    <w:rsid w:val="007C1EC5"/>
    <w:rsid w:val="007C2171"/>
    <w:rsid w:val="007C2373"/>
    <w:rsid w:val="007C4D18"/>
    <w:rsid w:val="007C5A1D"/>
    <w:rsid w:val="007C675E"/>
    <w:rsid w:val="007D137A"/>
    <w:rsid w:val="007D15E7"/>
    <w:rsid w:val="007D5624"/>
    <w:rsid w:val="007E0062"/>
    <w:rsid w:val="007F12B1"/>
    <w:rsid w:val="007F5AD8"/>
    <w:rsid w:val="007F745E"/>
    <w:rsid w:val="00806436"/>
    <w:rsid w:val="008140EB"/>
    <w:rsid w:val="00814391"/>
    <w:rsid w:val="008151EF"/>
    <w:rsid w:val="00826A4E"/>
    <w:rsid w:val="00833A40"/>
    <w:rsid w:val="0083653C"/>
    <w:rsid w:val="00837644"/>
    <w:rsid w:val="008446A5"/>
    <w:rsid w:val="00851C52"/>
    <w:rsid w:val="008521B9"/>
    <w:rsid w:val="008523C7"/>
    <w:rsid w:val="00861750"/>
    <w:rsid w:val="00866CBD"/>
    <w:rsid w:val="00867891"/>
    <w:rsid w:val="0089430F"/>
    <w:rsid w:val="008A7DAC"/>
    <w:rsid w:val="008B47FC"/>
    <w:rsid w:val="008B79A7"/>
    <w:rsid w:val="008C0478"/>
    <w:rsid w:val="008C2036"/>
    <w:rsid w:val="008D0196"/>
    <w:rsid w:val="008D3BA4"/>
    <w:rsid w:val="008D788D"/>
    <w:rsid w:val="008E3D86"/>
    <w:rsid w:val="008F0304"/>
    <w:rsid w:val="008F209C"/>
    <w:rsid w:val="00902975"/>
    <w:rsid w:val="00903EEE"/>
    <w:rsid w:val="00913EE3"/>
    <w:rsid w:val="00917951"/>
    <w:rsid w:val="00922976"/>
    <w:rsid w:val="009375C6"/>
    <w:rsid w:val="00941EF9"/>
    <w:rsid w:val="0095006B"/>
    <w:rsid w:val="00955A1C"/>
    <w:rsid w:val="00956236"/>
    <w:rsid w:val="009678B7"/>
    <w:rsid w:val="009705A0"/>
    <w:rsid w:val="00973FF8"/>
    <w:rsid w:val="009740D5"/>
    <w:rsid w:val="009745A8"/>
    <w:rsid w:val="00974B7B"/>
    <w:rsid w:val="00975E55"/>
    <w:rsid w:val="00977AF7"/>
    <w:rsid w:val="00981505"/>
    <w:rsid w:val="009905C1"/>
    <w:rsid w:val="00990EE7"/>
    <w:rsid w:val="0099180B"/>
    <w:rsid w:val="009A57F0"/>
    <w:rsid w:val="009B17C0"/>
    <w:rsid w:val="009C005E"/>
    <w:rsid w:val="009C3882"/>
    <w:rsid w:val="009C49C1"/>
    <w:rsid w:val="009D12A2"/>
    <w:rsid w:val="009D35AF"/>
    <w:rsid w:val="009E4D29"/>
    <w:rsid w:val="009E708C"/>
    <w:rsid w:val="009F00C2"/>
    <w:rsid w:val="009F22C9"/>
    <w:rsid w:val="00A1450B"/>
    <w:rsid w:val="00A166C5"/>
    <w:rsid w:val="00A1700F"/>
    <w:rsid w:val="00A172CD"/>
    <w:rsid w:val="00A204A6"/>
    <w:rsid w:val="00A2620B"/>
    <w:rsid w:val="00A2699A"/>
    <w:rsid w:val="00A337AA"/>
    <w:rsid w:val="00A36226"/>
    <w:rsid w:val="00A36DAA"/>
    <w:rsid w:val="00A47A7F"/>
    <w:rsid w:val="00A521DC"/>
    <w:rsid w:val="00A53165"/>
    <w:rsid w:val="00A56D12"/>
    <w:rsid w:val="00A72AE1"/>
    <w:rsid w:val="00A73169"/>
    <w:rsid w:val="00A75AB0"/>
    <w:rsid w:val="00A86E94"/>
    <w:rsid w:val="00A87115"/>
    <w:rsid w:val="00A90707"/>
    <w:rsid w:val="00A94DA3"/>
    <w:rsid w:val="00A95C0B"/>
    <w:rsid w:val="00AB3261"/>
    <w:rsid w:val="00AC213A"/>
    <w:rsid w:val="00AD0C62"/>
    <w:rsid w:val="00AD27BB"/>
    <w:rsid w:val="00AD48C9"/>
    <w:rsid w:val="00AE01B2"/>
    <w:rsid w:val="00AE2C1F"/>
    <w:rsid w:val="00AE2F5C"/>
    <w:rsid w:val="00AE6ADA"/>
    <w:rsid w:val="00AF3612"/>
    <w:rsid w:val="00AF40C4"/>
    <w:rsid w:val="00B05324"/>
    <w:rsid w:val="00B16490"/>
    <w:rsid w:val="00B20A64"/>
    <w:rsid w:val="00B30573"/>
    <w:rsid w:val="00B333D4"/>
    <w:rsid w:val="00B50A56"/>
    <w:rsid w:val="00B512F2"/>
    <w:rsid w:val="00B557FE"/>
    <w:rsid w:val="00B6058A"/>
    <w:rsid w:val="00B64968"/>
    <w:rsid w:val="00B70642"/>
    <w:rsid w:val="00B72A06"/>
    <w:rsid w:val="00B73189"/>
    <w:rsid w:val="00B8033D"/>
    <w:rsid w:val="00B823B0"/>
    <w:rsid w:val="00BA0F8E"/>
    <w:rsid w:val="00BA4504"/>
    <w:rsid w:val="00BA45C8"/>
    <w:rsid w:val="00BB3DDD"/>
    <w:rsid w:val="00BC336B"/>
    <w:rsid w:val="00BD0920"/>
    <w:rsid w:val="00BD5BCA"/>
    <w:rsid w:val="00BE1E7F"/>
    <w:rsid w:val="00C1108C"/>
    <w:rsid w:val="00C15127"/>
    <w:rsid w:val="00C236CA"/>
    <w:rsid w:val="00C3269D"/>
    <w:rsid w:val="00C36771"/>
    <w:rsid w:val="00C36FC5"/>
    <w:rsid w:val="00C43159"/>
    <w:rsid w:val="00C4441E"/>
    <w:rsid w:val="00C50DA4"/>
    <w:rsid w:val="00C61F43"/>
    <w:rsid w:val="00C62C18"/>
    <w:rsid w:val="00C669DB"/>
    <w:rsid w:val="00C70146"/>
    <w:rsid w:val="00C770AA"/>
    <w:rsid w:val="00C82582"/>
    <w:rsid w:val="00C879E2"/>
    <w:rsid w:val="00C93447"/>
    <w:rsid w:val="00C96DBF"/>
    <w:rsid w:val="00CA273A"/>
    <w:rsid w:val="00CA296E"/>
    <w:rsid w:val="00CA425E"/>
    <w:rsid w:val="00CA49ED"/>
    <w:rsid w:val="00CA4C3A"/>
    <w:rsid w:val="00CB4791"/>
    <w:rsid w:val="00CB552F"/>
    <w:rsid w:val="00CB587E"/>
    <w:rsid w:val="00CC0D63"/>
    <w:rsid w:val="00CC21E0"/>
    <w:rsid w:val="00CC3757"/>
    <w:rsid w:val="00CE384F"/>
    <w:rsid w:val="00CF0E16"/>
    <w:rsid w:val="00CF3DAD"/>
    <w:rsid w:val="00CF4959"/>
    <w:rsid w:val="00D026B6"/>
    <w:rsid w:val="00D10DDD"/>
    <w:rsid w:val="00D16E86"/>
    <w:rsid w:val="00D2045F"/>
    <w:rsid w:val="00D31307"/>
    <w:rsid w:val="00D3755D"/>
    <w:rsid w:val="00D40769"/>
    <w:rsid w:val="00D53A1D"/>
    <w:rsid w:val="00D548BE"/>
    <w:rsid w:val="00D55280"/>
    <w:rsid w:val="00D6212B"/>
    <w:rsid w:val="00D64766"/>
    <w:rsid w:val="00D672C0"/>
    <w:rsid w:val="00D758A8"/>
    <w:rsid w:val="00D82F4C"/>
    <w:rsid w:val="00D936A4"/>
    <w:rsid w:val="00D94F15"/>
    <w:rsid w:val="00D95F17"/>
    <w:rsid w:val="00DA6CD9"/>
    <w:rsid w:val="00DC1DD7"/>
    <w:rsid w:val="00DC2C57"/>
    <w:rsid w:val="00DD07CA"/>
    <w:rsid w:val="00DE5976"/>
    <w:rsid w:val="00DE6F31"/>
    <w:rsid w:val="00DF3916"/>
    <w:rsid w:val="00DF4432"/>
    <w:rsid w:val="00DF6979"/>
    <w:rsid w:val="00E03DD3"/>
    <w:rsid w:val="00E05782"/>
    <w:rsid w:val="00E25F1A"/>
    <w:rsid w:val="00E320AE"/>
    <w:rsid w:val="00E351C3"/>
    <w:rsid w:val="00E3685F"/>
    <w:rsid w:val="00E37721"/>
    <w:rsid w:val="00E378E9"/>
    <w:rsid w:val="00E41357"/>
    <w:rsid w:val="00E428A1"/>
    <w:rsid w:val="00E4290D"/>
    <w:rsid w:val="00E43B76"/>
    <w:rsid w:val="00E45348"/>
    <w:rsid w:val="00E52375"/>
    <w:rsid w:val="00E612D6"/>
    <w:rsid w:val="00E73238"/>
    <w:rsid w:val="00E8377B"/>
    <w:rsid w:val="00E84D2C"/>
    <w:rsid w:val="00E87275"/>
    <w:rsid w:val="00E93FA5"/>
    <w:rsid w:val="00E9551A"/>
    <w:rsid w:val="00E97B14"/>
    <w:rsid w:val="00EA6DA8"/>
    <w:rsid w:val="00EB0F1F"/>
    <w:rsid w:val="00EB12DE"/>
    <w:rsid w:val="00EB12EE"/>
    <w:rsid w:val="00EB3866"/>
    <w:rsid w:val="00EC1C66"/>
    <w:rsid w:val="00EC2A6C"/>
    <w:rsid w:val="00EC3FE4"/>
    <w:rsid w:val="00EC4A6F"/>
    <w:rsid w:val="00EC5CF3"/>
    <w:rsid w:val="00ED0839"/>
    <w:rsid w:val="00ED17AF"/>
    <w:rsid w:val="00EE4C32"/>
    <w:rsid w:val="00EE4E51"/>
    <w:rsid w:val="00EE5604"/>
    <w:rsid w:val="00EE7B00"/>
    <w:rsid w:val="00EF41FA"/>
    <w:rsid w:val="00F007C4"/>
    <w:rsid w:val="00F132F4"/>
    <w:rsid w:val="00F1410D"/>
    <w:rsid w:val="00F2134A"/>
    <w:rsid w:val="00F22CAF"/>
    <w:rsid w:val="00F31090"/>
    <w:rsid w:val="00F3304A"/>
    <w:rsid w:val="00F4310D"/>
    <w:rsid w:val="00F63CF1"/>
    <w:rsid w:val="00F74D4A"/>
    <w:rsid w:val="00F77C73"/>
    <w:rsid w:val="00F853F9"/>
    <w:rsid w:val="00F92CA1"/>
    <w:rsid w:val="00F9424E"/>
    <w:rsid w:val="00FA40DC"/>
    <w:rsid w:val="00FA43C0"/>
    <w:rsid w:val="00FC0973"/>
    <w:rsid w:val="00FC12F1"/>
    <w:rsid w:val="00FC3B55"/>
    <w:rsid w:val="00FE4675"/>
    <w:rsid w:val="00FE6AEB"/>
    <w:rsid w:val="00FF1F8F"/>
    <w:rsid w:val="00FF6380"/>
    <w:rsid w:val="00FF6925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CEB9A"/>
  <w15:docId w15:val="{37986721-BD2D-4D82-8772-65BD727E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D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AD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paragraph" w:styleId="a4">
    <w:name w:val="header"/>
    <w:basedOn w:val="a"/>
    <w:link w:val="a5"/>
    <w:uiPriority w:val="99"/>
    <w:unhideWhenUsed/>
    <w:rsid w:val="00D9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5F17"/>
    <w:rPr>
      <w:rFonts w:ascii="Times New Roman" w:eastAsia="宋体" w:hAnsi="Times New Roman" w:cs="Times New Roman"/>
      <w:color w:val="00336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5F17"/>
    <w:rPr>
      <w:rFonts w:ascii="Times New Roman" w:eastAsia="宋体" w:hAnsi="Times New Roman" w:cs="Times New Roman"/>
      <w:color w:val="003366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C52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528E"/>
    <w:rPr>
      <w:rFonts w:ascii="Times New Roman" w:eastAsia="宋体" w:hAnsi="Times New Roman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B01E-ED02-42B6-9CF1-8D7F298C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3864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Administrator</cp:lastModifiedBy>
  <cp:revision>313</cp:revision>
  <cp:lastPrinted>2019-03-26T06:59:00Z</cp:lastPrinted>
  <dcterms:created xsi:type="dcterms:W3CDTF">2018-03-27T08:04:00Z</dcterms:created>
  <dcterms:modified xsi:type="dcterms:W3CDTF">2023-04-03T08:42:00Z</dcterms:modified>
</cp:coreProperties>
</file>